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E47E0" w14:textId="77777777" w:rsidR="00BC63CE" w:rsidRPr="005920CF" w:rsidRDefault="00676532" w:rsidP="00BC63CE">
      <w:pPr>
        <w:pStyle w:val="Title"/>
        <w:rPr>
          <w:szCs w:val="24"/>
        </w:rPr>
      </w:pPr>
      <w:r>
        <w:rPr>
          <w:szCs w:val="24"/>
        </w:rPr>
        <w:t>J Murphy Group Pension Plan</w:t>
      </w:r>
      <w:r w:rsidR="00914C9F">
        <w:rPr>
          <w:szCs w:val="24"/>
        </w:rPr>
        <w:t xml:space="preserve"> </w:t>
      </w:r>
      <w:r w:rsidR="00BC63CE" w:rsidRPr="005920CF">
        <w:rPr>
          <w:szCs w:val="24"/>
        </w:rPr>
        <w:t xml:space="preserve">(‘the </w:t>
      </w:r>
      <w:r>
        <w:rPr>
          <w:szCs w:val="24"/>
        </w:rPr>
        <w:t>Plan</w:t>
      </w:r>
      <w:r w:rsidR="00BC63CE" w:rsidRPr="005920CF">
        <w:rPr>
          <w:szCs w:val="24"/>
        </w:rPr>
        <w:t>’)</w:t>
      </w:r>
    </w:p>
    <w:p w14:paraId="78C82CB2" w14:textId="77777777" w:rsidR="00BC63CE" w:rsidRPr="00C071E9" w:rsidRDefault="00BC63CE" w:rsidP="007A60F3">
      <w:pPr>
        <w:tabs>
          <w:tab w:val="left" w:pos="0"/>
        </w:tabs>
        <w:spacing w:before="240" w:after="60"/>
        <w:jc w:val="both"/>
        <w:rPr>
          <w:rFonts w:asciiTheme="minorHAnsi" w:hAnsiTheme="minorHAnsi" w:cstheme="minorHAnsi"/>
          <w:b/>
          <w:sz w:val="22"/>
          <w:szCs w:val="22"/>
        </w:rPr>
      </w:pPr>
      <w:r w:rsidRPr="00C071E9">
        <w:rPr>
          <w:rFonts w:asciiTheme="minorHAnsi" w:hAnsiTheme="minorHAnsi" w:cstheme="minorHAnsi"/>
          <w:b/>
          <w:sz w:val="22"/>
          <w:szCs w:val="22"/>
        </w:rPr>
        <w:t xml:space="preserve">Privacy notice </w:t>
      </w:r>
      <w:r w:rsidRPr="00C071E9">
        <w:rPr>
          <w:rStyle w:val="CommentReference"/>
          <w:rFonts w:asciiTheme="minorHAnsi" w:hAnsiTheme="minorHAnsi" w:cstheme="minorHAnsi"/>
          <w:b/>
          <w:sz w:val="22"/>
          <w:szCs w:val="22"/>
        </w:rPr>
        <w:t xml:space="preserve">from </w:t>
      </w:r>
      <w:r w:rsidRPr="00C071E9">
        <w:rPr>
          <w:rFonts w:asciiTheme="minorHAnsi" w:hAnsiTheme="minorHAnsi" w:cstheme="minorHAnsi"/>
          <w:b/>
          <w:sz w:val="22"/>
          <w:szCs w:val="22"/>
        </w:rPr>
        <w:t xml:space="preserve">the </w:t>
      </w:r>
      <w:r w:rsidR="00676532">
        <w:rPr>
          <w:rFonts w:asciiTheme="minorHAnsi" w:hAnsiTheme="minorHAnsi" w:cstheme="minorHAnsi"/>
          <w:b/>
          <w:sz w:val="22"/>
          <w:szCs w:val="22"/>
        </w:rPr>
        <w:t>Plan</w:t>
      </w:r>
      <w:r w:rsidRPr="00C071E9">
        <w:rPr>
          <w:rFonts w:asciiTheme="minorHAnsi" w:hAnsiTheme="minorHAnsi" w:cstheme="minorHAnsi"/>
          <w:b/>
          <w:sz w:val="22"/>
          <w:szCs w:val="22"/>
        </w:rPr>
        <w:t xml:space="preserve"> Trustees </w:t>
      </w:r>
    </w:p>
    <w:p w14:paraId="32679E14" w14:textId="2F031F0B" w:rsidR="00B17BB3" w:rsidRDefault="00D05827" w:rsidP="00B17BB3">
      <w:pPr>
        <w:tabs>
          <w:tab w:val="left" w:pos="0"/>
        </w:tabs>
        <w:jc w:val="both"/>
        <w:rPr>
          <w:rFonts w:asciiTheme="minorHAnsi" w:hAnsiTheme="minorHAnsi" w:cstheme="minorHAnsi"/>
          <w:sz w:val="22"/>
          <w:szCs w:val="22"/>
        </w:rPr>
      </w:pPr>
      <w:r>
        <w:rPr>
          <w:rFonts w:asciiTheme="minorHAnsi" w:hAnsiTheme="minorHAnsi" w:cstheme="minorHAnsi"/>
          <w:sz w:val="22"/>
          <w:szCs w:val="22"/>
        </w:rPr>
        <w:t xml:space="preserve">In light </w:t>
      </w:r>
      <w:r w:rsidR="00B17BB3" w:rsidRPr="002F45B6">
        <w:rPr>
          <w:rFonts w:asciiTheme="minorHAnsi" w:hAnsiTheme="minorHAnsi" w:cstheme="minorHAnsi"/>
          <w:sz w:val="22"/>
          <w:szCs w:val="22"/>
        </w:rPr>
        <w:t xml:space="preserve">of data protection laws </w:t>
      </w:r>
      <w:r>
        <w:rPr>
          <w:rFonts w:asciiTheme="minorHAnsi" w:hAnsiTheme="minorHAnsi" w:cstheme="minorHAnsi"/>
          <w:sz w:val="22"/>
          <w:szCs w:val="22"/>
        </w:rPr>
        <w:t xml:space="preserve">which came </w:t>
      </w:r>
      <w:r w:rsidR="00B17BB3" w:rsidRPr="002F45B6">
        <w:rPr>
          <w:rFonts w:asciiTheme="minorHAnsi" w:hAnsiTheme="minorHAnsi" w:cstheme="minorHAnsi"/>
          <w:sz w:val="22"/>
          <w:szCs w:val="22"/>
        </w:rPr>
        <w:t>into force on 25 May 2018, we have set out below some information on the personal data we hold about you and how it is used. As well as complying with relevant legislation, the Trustees are keen to ensure that anything we do with your data is as clear and transparent as possible.</w:t>
      </w:r>
      <w:r w:rsidR="00B17BB3" w:rsidRPr="008E6E19">
        <w:rPr>
          <w:rFonts w:asciiTheme="minorHAnsi" w:hAnsiTheme="minorHAnsi" w:cstheme="minorHAnsi"/>
          <w:sz w:val="22"/>
          <w:szCs w:val="22"/>
        </w:rPr>
        <w:t xml:space="preserve"> </w:t>
      </w:r>
      <w:r w:rsidR="00B17BB3">
        <w:rPr>
          <w:rFonts w:asciiTheme="minorHAnsi" w:hAnsiTheme="minorHAnsi" w:cstheme="minorHAnsi"/>
          <w:sz w:val="22"/>
          <w:szCs w:val="22"/>
        </w:rPr>
        <w:t>Please read this notice carefully as it contains important information.</w:t>
      </w:r>
    </w:p>
    <w:p w14:paraId="4C283105" w14:textId="77777777" w:rsidR="00B17BB3" w:rsidRDefault="00B17BB3" w:rsidP="00B17BB3">
      <w:pPr>
        <w:tabs>
          <w:tab w:val="left" w:pos="0"/>
        </w:tabs>
        <w:jc w:val="both"/>
        <w:rPr>
          <w:rFonts w:asciiTheme="minorHAnsi" w:hAnsiTheme="minorHAnsi" w:cstheme="minorHAnsi"/>
          <w:sz w:val="22"/>
          <w:szCs w:val="22"/>
        </w:rPr>
      </w:pPr>
    </w:p>
    <w:p w14:paraId="3CED58CB" w14:textId="424AC8CD" w:rsidR="00B17BB3" w:rsidRDefault="00B17BB3" w:rsidP="00B17BB3">
      <w:pPr>
        <w:tabs>
          <w:tab w:val="left" w:pos="0"/>
        </w:tabs>
        <w:jc w:val="both"/>
        <w:rPr>
          <w:rFonts w:asciiTheme="minorHAnsi" w:hAnsiTheme="minorHAnsi" w:cstheme="minorHAnsi"/>
          <w:sz w:val="22"/>
          <w:szCs w:val="22"/>
        </w:rPr>
      </w:pPr>
      <w:r w:rsidRPr="00C071E9">
        <w:rPr>
          <w:rFonts w:asciiTheme="minorHAnsi" w:hAnsiTheme="minorHAnsi" w:cstheme="minorHAnsi"/>
          <w:sz w:val="22"/>
          <w:szCs w:val="22"/>
        </w:rPr>
        <w:t xml:space="preserve">The Trustees need personal information about you in order to run the </w:t>
      </w:r>
      <w:r w:rsidR="00676532">
        <w:rPr>
          <w:rFonts w:asciiTheme="minorHAnsi" w:hAnsiTheme="minorHAnsi" w:cstheme="minorHAnsi"/>
          <w:sz w:val="22"/>
          <w:szCs w:val="22"/>
        </w:rPr>
        <w:t>Plan</w:t>
      </w:r>
      <w:r w:rsidRPr="00C071E9">
        <w:rPr>
          <w:rFonts w:asciiTheme="minorHAnsi" w:hAnsiTheme="minorHAnsi" w:cstheme="minorHAnsi"/>
          <w:sz w:val="22"/>
          <w:szCs w:val="22"/>
        </w:rPr>
        <w:t xml:space="preserve"> and pay benefits. In legal terms, we are a ‘data controller’ </w:t>
      </w:r>
      <w:r>
        <w:rPr>
          <w:rFonts w:asciiTheme="minorHAnsi" w:hAnsiTheme="minorHAnsi" w:cstheme="minorHAnsi"/>
          <w:sz w:val="22"/>
          <w:szCs w:val="22"/>
        </w:rPr>
        <w:t xml:space="preserve">(responsible for the processing of your personal information) </w:t>
      </w:r>
      <w:r w:rsidRPr="00C071E9">
        <w:rPr>
          <w:rFonts w:asciiTheme="minorHAnsi" w:hAnsiTheme="minorHAnsi" w:cstheme="minorHAnsi"/>
          <w:sz w:val="22"/>
          <w:szCs w:val="22"/>
        </w:rPr>
        <w:t xml:space="preserve">and we are required to tell you some things about the personal information we have about you and what your rights are in relation to it. </w:t>
      </w:r>
      <w:r w:rsidRPr="002F45B6">
        <w:rPr>
          <w:rFonts w:asciiTheme="minorHAnsi" w:hAnsiTheme="minorHAnsi" w:cstheme="minorHAnsi"/>
          <w:sz w:val="22"/>
          <w:szCs w:val="22"/>
        </w:rPr>
        <w:t xml:space="preserve">The Scheme Actuary </w:t>
      </w:r>
      <w:r>
        <w:rPr>
          <w:rFonts w:asciiTheme="minorHAnsi" w:hAnsiTheme="minorHAnsi" w:cstheme="minorHAnsi"/>
          <w:sz w:val="22"/>
          <w:szCs w:val="22"/>
        </w:rPr>
        <w:t>is also</w:t>
      </w:r>
      <w:r w:rsidRPr="002F45B6">
        <w:rPr>
          <w:rFonts w:asciiTheme="minorHAnsi" w:hAnsiTheme="minorHAnsi" w:cstheme="minorHAnsi"/>
          <w:sz w:val="22"/>
          <w:szCs w:val="22"/>
        </w:rPr>
        <w:t xml:space="preserve"> considered</w:t>
      </w:r>
      <w:r>
        <w:rPr>
          <w:rFonts w:asciiTheme="minorHAnsi" w:hAnsiTheme="minorHAnsi" w:cstheme="minorHAnsi"/>
          <w:sz w:val="22"/>
          <w:szCs w:val="22"/>
        </w:rPr>
        <w:t xml:space="preserve"> a </w:t>
      </w:r>
      <w:r w:rsidRPr="002F45B6">
        <w:rPr>
          <w:rFonts w:asciiTheme="minorHAnsi" w:hAnsiTheme="minorHAnsi" w:cstheme="minorHAnsi"/>
          <w:sz w:val="22"/>
          <w:szCs w:val="22"/>
        </w:rPr>
        <w:t>Data Controller. A Fair Processing Notice from the Scheme Actuary is available on request</w:t>
      </w:r>
      <w:r w:rsidR="001C3880">
        <w:rPr>
          <w:rFonts w:asciiTheme="minorHAnsi" w:hAnsiTheme="minorHAnsi" w:cstheme="minorHAnsi"/>
          <w:sz w:val="22"/>
          <w:szCs w:val="22"/>
        </w:rPr>
        <w:t xml:space="preserve"> (contact details for Mercer Limited: </w:t>
      </w:r>
      <w:hyperlink r:id="rId10" w:history="1">
        <w:r w:rsidR="001C3880" w:rsidRPr="0066353F">
          <w:rPr>
            <w:rStyle w:val="Hyperlink"/>
            <w:rFonts w:asciiTheme="minorHAnsi" w:hAnsiTheme="minorHAnsi" w:cstheme="minorHAnsi"/>
            <w:sz w:val="22"/>
            <w:szCs w:val="22"/>
          </w:rPr>
          <w:t>www.mercer.com</w:t>
        </w:r>
      </w:hyperlink>
      <w:r w:rsidR="001C3880">
        <w:rPr>
          <w:rFonts w:asciiTheme="minorHAnsi" w:hAnsiTheme="minorHAnsi" w:cstheme="minorHAnsi"/>
          <w:sz w:val="22"/>
          <w:szCs w:val="22"/>
        </w:rPr>
        <w:t xml:space="preserve"> or Tower Place West, London, EC3R 5BU)</w:t>
      </w:r>
      <w:r w:rsidRPr="002F45B6">
        <w:rPr>
          <w:rFonts w:asciiTheme="minorHAnsi" w:hAnsiTheme="minorHAnsi" w:cstheme="minorHAnsi"/>
          <w:sz w:val="22"/>
          <w:szCs w:val="22"/>
        </w:rPr>
        <w:t>.</w:t>
      </w:r>
    </w:p>
    <w:p w14:paraId="787444A0" w14:textId="77777777" w:rsidR="00B17BB3" w:rsidRDefault="00B17BB3" w:rsidP="00B17BB3">
      <w:pPr>
        <w:tabs>
          <w:tab w:val="left" w:pos="0"/>
        </w:tabs>
        <w:jc w:val="both"/>
        <w:rPr>
          <w:rFonts w:asciiTheme="minorHAnsi" w:hAnsiTheme="minorHAnsi" w:cstheme="minorHAnsi"/>
          <w:sz w:val="22"/>
          <w:szCs w:val="22"/>
        </w:rPr>
      </w:pPr>
    </w:p>
    <w:p w14:paraId="1F79A902" w14:textId="77777777" w:rsidR="00B17BB3" w:rsidRPr="00C071E9" w:rsidRDefault="00B17BB3" w:rsidP="00B17BB3">
      <w:pPr>
        <w:tabs>
          <w:tab w:val="left" w:pos="0"/>
        </w:tabs>
        <w:jc w:val="both"/>
        <w:rPr>
          <w:rFonts w:asciiTheme="minorHAnsi" w:eastAsia="Calibri" w:hAnsiTheme="minorHAnsi" w:cstheme="minorHAnsi"/>
          <w:sz w:val="22"/>
          <w:szCs w:val="22"/>
        </w:rPr>
      </w:pPr>
      <w:r>
        <w:rPr>
          <w:rFonts w:asciiTheme="minorHAnsi" w:hAnsiTheme="minorHAnsi" w:cstheme="minorHAnsi"/>
          <w:sz w:val="22"/>
          <w:szCs w:val="22"/>
        </w:rPr>
        <w:t xml:space="preserve">We may change the notice from time to time, but will let you know about any changes. </w:t>
      </w:r>
    </w:p>
    <w:p w14:paraId="1955875F" w14:textId="77777777" w:rsidR="00BC63CE" w:rsidRPr="007A60F3" w:rsidRDefault="00BC63CE" w:rsidP="007A60F3">
      <w:pPr>
        <w:tabs>
          <w:tab w:val="left" w:pos="0"/>
        </w:tabs>
        <w:spacing w:before="240" w:after="60"/>
        <w:jc w:val="both"/>
        <w:rPr>
          <w:rFonts w:asciiTheme="minorHAnsi" w:hAnsiTheme="minorHAnsi" w:cstheme="minorHAnsi"/>
          <w:b/>
          <w:sz w:val="22"/>
          <w:szCs w:val="22"/>
        </w:rPr>
      </w:pPr>
      <w:r w:rsidRPr="007A60F3">
        <w:rPr>
          <w:rFonts w:asciiTheme="minorHAnsi" w:hAnsiTheme="minorHAnsi" w:cstheme="minorHAnsi"/>
          <w:b/>
          <w:sz w:val="22"/>
          <w:szCs w:val="22"/>
        </w:rPr>
        <w:t xml:space="preserve">Collection of your information </w:t>
      </w:r>
    </w:p>
    <w:p w14:paraId="01371298"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 xml:space="preserve">We collect and process the following information about you: </w:t>
      </w:r>
    </w:p>
    <w:p w14:paraId="38D104D8"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p>
    <w:p w14:paraId="45B3B214" w14:textId="77777777" w:rsidR="00BC63CE" w:rsidRPr="00C071E9" w:rsidRDefault="00BC63CE" w:rsidP="002276A7">
      <w:pPr>
        <w:pStyle w:val="ListParagraph"/>
        <w:numPr>
          <w:ilvl w:val="0"/>
          <w:numId w:val="1"/>
        </w:numPr>
        <w:autoSpaceDE w:val="0"/>
        <w:autoSpaceDN w:val="0"/>
        <w:adjustRightInd w:val="0"/>
        <w:snapToGrid w:val="0"/>
        <w:jc w:val="both"/>
        <w:rPr>
          <w:rFonts w:asciiTheme="minorHAnsi" w:hAnsiTheme="minorHAnsi" w:cstheme="majorHAnsi"/>
          <w:sz w:val="22"/>
          <w:szCs w:val="22"/>
        </w:rPr>
      </w:pPr>
      <w:r w:rsidRPr="002276A7">
        <w:rPr>
          <w:rFonts w:asciiTheme="minorHAnsi" w:hAnsiTheme="minorHAnsi" w:cstheme="majorHAnsi"/>
          <w:b/>
          <w:sz w:val="22"/>
          <w:szCs w:val="22"/>
        </w:rPr>
        <w:t>your personal details</w:t>
      </w:r>
      <w:r w:rsidRPr="00C071E9">
        <w:rPr>
          <w:rFonts w:asciiTheme="minorHAnsi" w:hAnsiTheme="minorHAnsi" w:cstheme="majorHAnsi"/>
          <w:sz w:val="22"/>
          <w:szCs w:val="22"/>
        </w:rPr>
        <w:t xml:space="preserve"> such as your name, gender, date of birth, home address, national insurance number, bank account details (in some cases), and country of </w:t>
      </w:r>
      <w:proofErr w:type="gramStart"/>
      <w:r w:rsidRPr="00C071E9">
        <w:rPr>
          <w:rFonts w:asciiTheme="minorHAnsi" w:hAnsiTheme="minorHAnsi" w:cstheme="majorHAnsi"/>
          <w:sz w:val="22"/>
          <w:szCs w:val="22"/>
        </w:rPr>
        <w:t>residence;</w:t>
      </w:r>
      <w:proofErr w:type="gramEnd"/>
      <w:r w:rsidRPr="00C071E9">
        <w:rPr>
          <w:rFonts w:asciiTheme="minorHAnsi" w:hAnsiTheme="minorHAnsi" w:cstheme="majorHAnsi"/>
          <w:sz w:val="22"/>
          <w:szCs w:val="22"/>
        </w:rPr>
        <w:t xml:space="preserve"> </w:t>
      </w:r>
    </w:p>
    <w:p w14:paraId="19C385E1" w14:textId="77777777" w:rsidR="00BC63CE" w:rsidRPr="00C071E9" w:rsidRDefault="00BC63CE" w:rsidP="002276A7">
      <w:pPr>
        <w:pStyle w:val="ListParagraph"/>
        <w:numPr>
          <w:ilvl w:val="0"/>
          <w:numId w:val="1"/>
        </w:numPr>
        <w:autoSpaceDE w:val="0"/>
        <w:autoSpaceDN w:val="0"/>
        <w:adjustRightInd w:val="0"/>
        <w:snapToGrid w:val="0"/>
        <w:jc w:val="both"/>
        <w:rPr>
          <w:rFonts w:asciiTheme="minorHAnsi" w:hAnsiTheme="minorHAnsi" w:cstheme="majorHAnsi"/>
          <w:sz w:val="22"/>
          <w:szCs w:val="22"/>
        </w:rPr>
      </w:pPr>
      <w:r w:rsidRPr="002276A7">
        <w:rPr>
          <w:rFonts w:asciiTheme="minorHAnsi" w:hAnsiTheme="minorHAnsi" w:cstheme="majorHAnsi"/>
          <w:b/>
          <w:sz w:val="22"/>
          <w:szCs w:val="22"/>
        </w:rPr>
        <w:t>information relating to your benefits</w:t>
      </w:r>
      <w:r w:rsidRPr="00C071E9">
        <w:rPr>
          <w:rFonts w:asciiTheme="minorHAnsi" w:hAnsiTheme="minorHAnsi" w:cstheme="majorHAnsi"/>
          <w:sz w:val="22"/>
          <w:szCs w:val="22"/>
        </w:rPr>
        <w:t xml:space="preserve">, including your member identifying number (which is assigned to you by the </w:t>
      </w:r>
      <w:r w:rsidR="00676532">
        <w:rPr>
          <w:rFonts w:asciiTheme="minorHAnsi" w:hAnsiTheme="minorHAnsi" w:cstheme="majorHAnsi"/>
          <w:sz w:val="22"/>
          <w:szCs w:val="22"/>
        </w:rPr>
        <w:t>Plan</w:t>
      </w:r>
      <w:r w:rsidRPr="00C071E9">
        <w:rPr>
          <w:rFonts w:asciiTheme="minorHAnsi" w:hAnsiTheme="minorHAnsi" w:cstheme="majorHAnsi"/>
          <w:sz w:val="22"/>
          <w:szCs w:val="22"/>
        </w:rPr>
        <w:t xml:space="preserve">), the date you joined or left the </w:t>
      </w:r>
      <w:r w:rsidR="00676532">
        <w:rPr>
          <w:rFonts w:asciiTheme="minorHAnsi" w:hAnsiTheme="minorHAnsi" w:cstheme="majorHAnsi"/>
          <w:sz w:val="22"/>
          <w:szCs w:val="22"/>
        </w:rPr>
        <w:t>Plan</w:t>
      </w:r>
      <w:r w:rsidRPr="00C071E9">
        <w:rPr>
          <w:rFonts w:asciiTheme="minorHAnsi" w:hAnsiTheme="minorHAnsi" w:cstheme="majorHAnsi"/>
          <w:sz w:val="22"/>
          <w:szCs w:val="22"/>
        </w:rPr>
        <w:t>, your earnings, the category and value of contributions and benefits that you receive, and any relevant matters impacting your benefits such as voluntary contributions, pension sharing orders, tax protections or other adjustments</w:t>
      </w:r>
      <w:r w:rsidR="00FC4AEE" w:rsidRPr="00C071E9">
        <w:rPr>
          <w:rFonts w:asciiTheme="minorHAnsi" w:hAnsiTheme="minorHAnsi" w:cstheme="majorHAnsi"/>
          <w:sz w:val="22"/>
          <w:szCs w:val="22"/>
        </w:rPr>
        <w:t xml:space="preserve"> that may occur when you join, leave or retirement from the </w:t>
      </w:r>
      <w:r w:rsidR="00676532">
        <w:rPr>
          <w:rFonts w:asciiTheme="minorHAnsi" w:hAnsiTheme="minorHAnsi" w:cstheme="majorHAnsi"/>
          <w:sz w:val="22"/>
          <w:szCs w:val="22"/>
        </w:rPr>
        <w:t>Plan</w:t>
      </w:r>
      <w:r w:rsidR="00FC4AEE" w:rsidRPr="00C071E9">
        <w:rPr>
          <w:rFonts w:asciiTheme="minorHAnsi" w:hAnsiTheme="minorHAnsi" w:cstheme="majorHAnsi"/>
          <w:sz w:val="22"/>
          <w:szCs w:val="22"/>
        </w:rPr>
        <w:t>, or in the event of your death</w:t>
      </w:r>
      <w:r w:rsidRPr="00C071E9">
        <w:rPr>
          <w:rFonts w:asciiTheme="minorHAnsi" w:hAnsiTheme="minorHAnsi" w:cstheme="majorHAnsi"/>
          <w:sz w:val="22"/>
          <w:szCs w:val="22"/>
        </w:rPr>
        <w:t xml:space="preserve">; and </w:t>
      </w:r>
    </w:p>
    <w:p w14:paraId="7CF3CFB1" w14:textId="77777777" w:rsidR="00BC63CE" w:rsidRPr="00C071E9" w:rsidRDefault="00BC63CE" w:rsidP="002276A7">
      <w:pPr>
        <w:pStyle w:val="ListParagraph"/>
        <w:numPr>
          <w:ilvl w:val="0"/>
          <w:numId w:val="1"/>
        </w:numPr>
        <w:autoSpaceDE w:val="0"/>
        <w:autoSpaceDN w:val="0"/>
        <w:adjustRightInd w:val="0"/>
        <w:snapToGrid w:val="0"/>
        <w:jc w:val="both"/>
        <w:rPr>
          <w:rFonts w:asciiTheme="minorHAnsi" w:hAnsiTheme="minorHAnsi" w:cstheme="majorHAnsi"/>
          <w:sz w:val="22"/>
          <w:szCs w:val="22"/>
        </w:rPr>
      </w:pPr>
      <w:r w:rsidRPr="002276A7">
        <w:rPr>
          <w:rFonts w:asciiTheme="minorHAnsi" w:hAnsiTheme="minorHAnsi" w:cstheme="majorHAnsi"/>
          <w:b/>
          <w:sz w:val="22"/>
          <w:szCs w:val="22"/>
        </w:rPr>
        <w:t>in some cases, special categories of personal data</w:t>
      </w:r>
      <w:r w:rsidRPr="00C071E9">
        <w:rPr>
          <w:rFonts w:asciiTheme="minorHAnsi" w:hAnsiTheme="minorHAnsi" w:cstheme="majorHAnsi"/>
          <w:sz w:val="22"/>
          <w:szCs w:val="22"/>
        </w:rPr>
        <w:t xml:space="preserve"> such </w:t>
      </w:r>
      <w:r w:rsidR="0017062D" w:rsidRPr="00C071E9">
        <w:rPr>
          <w:rFonts w:asciiTheme="minorHAnsi" w:hAnsiTheme="minorHAnsi" w:cstheme="majorHAnsi"/>
          <w:sz w:val="22"/>
          <w:szCs w:val="22"/>
        </w:rPr>
        <w:t xml:space="preserve">as </w:t>
      </w:r>
      <w:r w:rsidRPr="00C071E9">
        <w:rPr>
          <w:rFonts w:asciiTheme="minorHAnsi" w:hAnsiTheme="minorHAnsi" w:cstheme="majorHAnsi"/>
          <w:sz w:val="22"/>
          <w:szCs w:val="22"/>
        </w:rPr>
        <w:t xml:space="preserve">information concerning your health (e.g. in the case of ill-health early retirement and ill-health reviews, and where incapacity or similar reasons determine the benefits paid to you). </w:t>
      </w:r>
    </w:p>
    <w:p w14:paraId="3073BA07" w14:textId="77777777" w:rsidR="00BC63CE" w:rsidRPr="00C071E9" w:rsidRDefault="00BC63CE" w:rsidP="00BC63CE">
      <w:pPr>
        <w:autoSpaceDE w:val="0"/>
        <w:autoSpaceDN w:val="0"/>
        <w:adjustRightInd w:val="0"/>
        <w:snapToGrid w:val="0"/>
        <w:jc w:val="both"/>
        <w:rPr>
          <w:rFonts w:asciiTheme="minorHAnsi" w:hAnsiTheme="minorHAnsi" w:cstheme="majorHAnsi"/>
          <w:sz w:val="22"/>
          <w:szCs w:val="22"/>
        </w:rPr>
      </w:pPr>
    </w:p>
    <w:p w14:paraId="62B47AC7" w14:textId="77777777" w:rsidR="00BC63CE" w:rsidRPr="00C071E9" w:rsidRDefault="00BC63CE" w:rsidP="00BC63CE">
      <w:pPr>
        <w:jc w:val="both"/>
        <w:rPr>
          <w:rFonts w:asciiTheme="minorHAnsi" w:hAnsiTheme="minorHAnsi"/>
          <w:sz w:val="22"/>
          <w:szCs w:val="22"/>
        </w:rPr>
      </w:pPr>
      <w:r w:rsidRPr="00C071E9">
        <w:rPr>
          <w:rFonts w:asciiTheme="minorHAnsi" w:hAnsiTheme="minorHAnsi" w:cstheme="majorHAnsi"/>
          <w:color w:val="000000"/>
          <w:sz w:val="22"/>
          <w:szCs w:val="22"/>
        </w:rPr>
        <w:t xml:space="preserve">Where </w:t>
      </w:r>
      <w:r w:rsidR="00191DFD">
        <w:rPr>
          <w:rFonts w:asciiTheme="minorHAnsi" w:hAnsiTheme="minorHAnsi" w:cstheme="majorHAnsi"/>
          <w:color w:val="000000"/>
          <w:sz w:val="22"/>
          <w:szCs w:val="22"/>
        </w:rPr>
        <w:t xml:space="preserve">it is necessary to run the </w:t>
      </w:r>
      <w:r w:rsidR="00676532">
        <w:rPr>
          <w:rFonts w:asciiTheme="minorHAnsi" w:hAnsiTheme="minorHAnsi" w:cstheme="majorHAnsi"/>
          <w:color w:val="000000"/>
          <w:sz w:val="22"/>
          <w:szCs w:val="22"/>
        </w:rPr>
        <w:t>Plan</w:t>
      </w:r>
      <w:r w:rsidR="00191DFD">
        <w:rPr>
          <w:rFonts w:asciiTheme="minorHAnsi" w:hAnsiTheme="minorHAnsi" w:cstheme="majorHAnsi"/>
          <w:color w:val="000000"/>
          <w:sz w:val="22"/>
          <w:szCs w:val="22"/>
        </w:rPr>
        <w:t xml:space="preserve"> and pay benefits</w:t>
      </w:r>
      <w:r w:rsidRPr="00C071E9">
        <w:rPr>
          <w:rFonts w:asciiTheme="minorHAnsi" w:hAnsiTheme="minorHAnsi" w:cstheme="majorHAnsi"/>
          <w:color w:val="000000"/>
          <w:sz w:val="22"/>
          <w:szCs w:val="22"/>
        </w:rPr>
        <w:t>, w</w:t>
      </w:r>
      <w:r w:rsidR="004F7C71" w:rsidRPr="00C071E9">
        <w:rPr>
          <w:rFonts w:asciiTheme="minorHAnsi" w:hAnsiTheme="minorHAnsi" w:cstheme="majorHAnsi"/>
          <w:color w:val="000000"/>
          <w:sz w:val="22"/>
          <w:szCs w:val="22"/>
        </w:rPr>
        <w:t>e</w:t>
      </w:r>
      <w:r w:rsidRPr="00C071E9">
        <w:rPr>
          <w:rFonts w:asciiTheme="minorHAnsi" w:hAnsiTheme="minorHAnsi" w:cstheme="majorHAnsi"/>
          <w:color w:val="000000"/>
          <w:sz w:val="22"/>
          <w:szCs w:val="22"/>
        </w:rPr>
        <w:t xml:space="preserve"> also collect information about </w:t>
      </w:r>
      <w:r w:rsidRPr="007F4160">
        <w:rPr>
          <w:rFonts w:asciiTheme="minorHAnsi" w:hAnsiTheme="minorHAnsi" w:cstheme="majorHAnsi"/>
          <w:b/>
          <w:color w:val="000000"/>
          <w:sz w:val="22"/>
          <w:szCs w:val="22"/>
        </w:rPr>
        <w:t>your nominated beneficiaries, depend</w:t>
      </w:r>
      <w:r w:rsidR="00191DFD" w:rsidRPr="007F4160">
        <w:rPr>
          <w:rFonts w:asciiTheme="minorHAnsi" w:hAnsiTheme="minorHAnsi" w:cstheme="majorHAnsi"/>
          <w:b/>
          <w:color w:val="000000"/>
          <w:sz w:val="22"/>
          <w:szCs w:val="22"/>
        </w:rPr>
        <w:t>a</w:t>
      </w:r>
      <w:r w:rsidRPr="007F4160">
        <w:rPr>
          <w:rFonts w:asciiTheme="minorHAnsi" w:hAnsiTheme="minorHAnsi" w:cstheme="majorHAnsi"/>
          <w:b/>
          <w:color w:val="000000"/>
          <w:sz w:val="22"/>
          <w:szCs w:val="22"/>
        </w:rPr>
        <w:t>nts</w:t>
      </w:r>
      <w:r w:rsidR="007F4160">
        <w:rPr>
          <w:rFonts w:asciiTheme="minorHAnsi" w:hAnsiTheme="minorHAnsi" w:cstheme="majorHAnsi"/>
          <w:b/>
          <w:color w:val="000000"/>
          <w:sz w:val="22"/>
          <w:szCs w:val="22"/>
        </w:rPr>
        <w:t xml:space="preserve"> (including dependent children)</w:t>
      </w:r>
      <w:r w:rsidR="00D81D4C">
        <w:rPr>
          <w:rFonts w:asciiTheme="minorHAnsi" w:hAnsiTheme="minorHAnsi" w:cstheme="majorHAnsi"/>
          <w:b/>
          <w:color w:val="000000"/>
          <w:sz w:val="22"/>
          <w:szCs w:val="22"/>
        </w:rPr>
        <w:t>,</w:t>
      </w:r>
      <w:r w:rsidRPr="007F4160">
        <w:rPr>
          <w:rFonts w:asciiTheme="minorHAnsi" w:hAnsiTheme="minorHAnsi" w:cstheme="majorHAnsi"/>
          <w:b/>
          <w:color w:val="000000"/>
          <w:sz w:val="22"/>
          <w:szCs w:val="22"/>
        </w:rPr>
        <w:t xml:space="preserve"> next of kin</w:t>
      </w:r>
      <w:r w:rsidR="00D81D4C">
        <w:rPr>
          <w:rFonts w:asciiTheme="minorHAnsi" w:hAnsiTheme="minorHAnsi" w:cstheme="majorHAnsi"/>
          <w:b/>
          <w:color w:val="000000"/>
          <w:sz w:val="22"/>
          <w:szCs w:val="22"/>
        </w:rPr>
        <w:t xml:space="preserve"> or individuals who hold power of attorney for you</w:t>
      </w:r>
      <w:r w:rsidRPr="00C071E9">
        <w:rPr>
          <w:rFonts w:asciiTheme="minorHAnsi" w:hAnsiTheme="minorHAnsi" w:cstheme="majorHAnsi"/>
          <w:color w:val="000000"/>
          <w:sz w:val="22"/>
          <w:szCs w:val="22"/>
        </w:rPr>
        <w:t xml:space="preserve">. </w:t>
      </w:r>
      <w:r w:rsidR="004F7C71" w:rsidRPr="00C071E9">
        <w:rPr>
          <w:rFonts w:asciiTheme="minorHAnsi" w:hAnsiTheme="minorHAnsi" w:cstheme="majorHAnsi"/>
          <w:color w:val="000000"/>
          <w:sz w:val="22"/>
          <w:szCs w:val="22"/>
        </w:rPr>
        <w:t>Before</w:t>
      </w:r>
      <w:r w:rsidRPr="00C071E9">
        <w:rPr>
          <w:rFonts w:asciiTheme="minorHAnsi" w:hAnsiTheme="minorHAnsi" w:cstheme="majorHAnsi"/>
          <w:color w:val="000000"/>
          <w:sz w:val="22"/>
          <w:szCs w:val="22"/>
        </w:rPr>
        <w:t xml:space="preserve"> providing us with any such information, you should provide a copy of the information in this notice to those individuals.</w:t>
      </w:r>
      <w:r w:rsidRPr="00C071E9">
        <w:rPr>
          <w:rFonts w:asciiTheme="minorHAnsi" w:hAnsiTheme="minorHAnsi"/>
          <w:sz w:val="22"/>
          <w:szCs w:val="22"/>
        </w:rPr>
        <w:t xml:space="preserve"> </w:t>
      </w:r>
    </w:p>
    <w:p w14:paraId="40D71523"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p>
    <w:p w14:paraId="1652A853" w14:textId="77777777" w:rsidR="00BC63CE" w:rsidRPr="00C071E9" w:rsidRDefault="00BC63CE" w:rsidP="00BC63CE">
      <w:pPr>
        <w:jc w:val="both"/>
        <w:rPr>
          <w:rFonts w:asciiTheme="minorHAnsi" w:hAnsiTheme="minorHAnsi" w:cstheme="minorHAnsi"/>
          <w:sz w:val="22"/>
          <w:szCs w:val="22"/>
        </w:rPr>
      </w:pPr>
      <w:r w:rsidRPr="00C071E9">
        <w:rPr>
          <w:rFonts w:asciiTheme="minorHAnsi" w:hAnsiTheme="minorHAnsi" w:cstheme="minorHAnsi"/>
          <w:color w:val="000000"/>
          <w:sz w:val="22"/>
          <w:szCs w:val="22"/>
        </w:rPr>
        <w:t xml:space="preserve">In some cases, the above information may also be collected from </w:t>
      </w:r>
      <w:r w:rsidRPr="00C071E9">
        <w:rPr>
          <w:rFonts w:asciiTheme="minorHAnsi" w:hAnsiTheme="minorHAnsi" w:cstheme="minorHAnsi"/>
          <w:sz w:val="22"/>
          <w:szCs w:val="22"/>
        </w:rPr>
        <w:t>other sources</w:t>
      </w:r>
      <w:r w:rsidR="00194AF9">
        <w:rPr>
          <w:rFonts w:asciiTheme="minorHAnsi" w:hAnsiTheme="minorHAnsi" w:cstheme="minorHAnsi"/>
          <w:sz w:val="22"/>
          <w:szCs w:val="22"/>
        </w:rPr>
        <w:t xml:space="preserve"> (as opposed to being obtained from you)</w:t>
      </w:r>
      <w:r w:rsidRPr="00C071E9">
        <w:rPr>
          <w:rFonts w:asciiTheme="minorHAnsi" w:hAnsiTheme="minorHAnsi" w:cstheme="minorHAnsi"/>
          <w:sz w:val="22"/>
          <w:szCs w:val="22"/>
        </w:rPr>
        <w:t>:</w:t>
      </w:r>
    </w:p>
    <w:p w14:paraId="7C102C00" w14:textId="77777777" w:rsidR="00BC63CE" w:rsidRPr="00C071E9" w:rsidRDefault="00BC63CE" w:rsidP="00BC63CE">
      <w:pPr>
        <w:jc w:val="both"/>
        <w:rPr>
          <w:rFonts w:asciiTheme="minorHAnsi" w:hAnsiTheme="minorHAnsi" w:cstheme="minorHAnsi"/>
          <w:sz w:val="22"/>
          <w:szCs w:val="22"/>
        </w:rPr>
      </w:pPr>
    </w:p>
    <w:p w14:paraId="1374F084" w14:textId="77777777" w:rsidR="00BC63CE" w:rsidRPr="002276A7" w:rsidRDefault="00676532" w:rsidP="00BC63CE">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J Murphy &amp; Sons Limited</w:t>
      </w:r>
      <w:r w:rsidR="002D32B9">
        <w:rPr>
          <w:rFonts w:asciiTheme="minorHAnsi" w:hAnsiTheme="minorHAnsi" w:cstheme="minorHAnsi"/>
          <w:sz w:val="22"/>
          <w:szCs w:val="22"/>
        </w:rPr>
        <w:t xml:space="preserve"> (the Sponsoring Employers</w:t>
      </w:r>
      <w:proofErr w:type="gramStart"/>
      <w:r w:rsidR="002D32B9">
        <w:rPr>
          <w:rFonts w:asciiTheme="minorHAnsi" w:hAnsiTheme="minorHAnsi" w:cstheme="minorHAnsi"/>
          <w:sz w:val="22"/>
          <w:szCs w:val="22"/>
        </w:rPr>
        <w:t>)</w:t>
      </w:r>
      <w:r w:rsidR="00BC63CE" w:rsidRPr="002276A7">
        <w:rPr>
          <w:rFonts w:asciiTheme="minorHAnsi" w:hAnsiTheme="minorHAnsi" w:cstheme="minorHAnsi"/>
          <w:sz w:val="22"/>
          <w:szCs w:val="22"/>
        </w:rPr>
        <w:t>;</w:t>
      </w:r>
      <w:proofErr w:type="gramEnd"/>
    </w:p>
    <w:p w14:paraId="083BBCD1" w14:textId="25CAA5EA" w:rsidR="00BC63CE" w:rsidRDefault="00E65E72" w:rsidP="00BC63CE">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Mercer</w:t>
      </w:r>
      <w:r w:rsidR="00BC63CE" w:rsidRPr="002276A7">
        <w:rPr>
          <w:rFonts w:asciiTheme="minorHAnsi" w:hAnsiTheme="minorHAnsi" w:cstheme="minorHAnsi"/>
          <w:sz w:val="22"/>
          <w:szCs w:val="22"/>
        </w:rPr>
        <w:t>,</w:t>
      </w:r>
      <w:r w:rsidR="00BC63CE" w:rsidRPr="00C071E9">
        <w:rPr>
          <w:rFonts w:asciiTheme="minorHAnsi" w:hAnsiTheme="minorHAnsi" w:cstheme="minorHAnsi"/>
          <w:sz w:val="22"/>
          <w:szCs w:val="22"/>
        </w:rPr>
        <w:t xml:space="preserve"> who </w:t>
      </w:r>
      <w:r w:rsidR="009D7EDD">
        <w:rPr>
          <w:rFonts w:asciiTheme="minorHAnsi" w:hAnsiTheme="minorHAnsi" w:cstheme="minorHAnsi"/>
          <w:sz w:val="22"/>
          <w:szCs w:val="22"/>
        </w:rPr>
        <w:t xml:space="preserve">currently </w:t>
      </w:r>
      <w:r w:rsidR="00BC63CE" w:rsidRPr="00C071E9">
        <w:rPr>
          <w:rFonts w:asciiTheme="minorHAnsi" w:hAnsiTheme="minorHAnsi" w:cstheme="minorHAnsi"/>
          <w:sz w:val="22"/>
          <w:szCs w:val="22"/>
        </w:rPr>
        <w:t xml:space="preserve">administers the </w:t>
      </w:r>
      <w:r w:rsidR="00676532">
        <w:rPr>
          <w:rFonts w:asciiTheme="minorHAnsi" w:hAnsiTheme="minorHAnsi" w:cstheme="minorHAnsi"/>
          <w:sz w:val="22"/>
          <w:szCs w:val="22"/>
        </w:rPr>
        <w:t>Plan</w:t>
      </w:r>
      <w:r w:rsidR="00BC63CE" w:rsidRPr="00C071E9">
        <w:rPr>
          <w:rFonts w:asciiTheme="minorHAnsi" w:hAnsiTheme="minorHAnsi" w:cstheme="minorHAnsi"/>
          <w:sz w:val="22"/>
          <w:szCs w:val="22"/>
        </w:rPr>
        <w:t xml:space="preserve"> on</w:t>
      </w:r>
      <w:r w:rsidR="009D7EDD">
        <w:rPr>
          <w:rFonts w:asciiTheme="minorHAnsi" w:hAnsiTheme="minorHAnsi" w:cstheme="minorHAnsi"/>
          <w:sz w:val="22"/>
          <w:szCs w:val="22"/>
        </w:rPr>
        <w:t xml:space="preserve"> a day to day basis</w:t>
      </w:r>
      <w:r w:rsidR="00BC63CE" w:rsidRPr="00C071E9">
        <w:rPr>
          <w:rFonts w:asciiTheme="minorHAnsi" w:hAnsiTheme="minorHAnsi" w:cstheme="minorHAnsi"/>
          <w:sz w:val="22"/>
          <w:szCs w:val="22"/>
        </w:rPr>
        <w:t xml:space="preserve"> </w:t>
      </w:r>
      <w:r w:rsidR="009D7EDD">
        <w:rPr>
          <w:rFonts w:asciiTheme="minorHAnsi" w:hAnsiTheme="minorHAnsi" w:cstheme="minorHAnsi"/>
          <w:sz w:val="22"/>
          <w:szCs w:val="22"/>
        </w:rPr>
        <w:t xml:space="preserve">on </w:t>
      </w:r>
      <w:r w:rsidR="00BC63CE" w:rsidRPr="00C071E9">
        <w:rPr>
          <w:rFonts w:asciiTheme="minorHAnsi" w:hAnsiTheme="minorHAnsi" w:cstheme="minorHAnsi"/>
          <w:sz w:val="22"/>
          <w:szCs w:val="22"/>
        </w:rPr>
        <w:t xml:space="preserve">our </w:t>
      </w:r>
      <w:proofErr w:type="gramStart"/>
      <w:r w:rsidR="00BC63CE" w:rsidRPr="00C071E9">
        <w:rPr>
          <w:rFonts w:asciiTheme="minorHAnsi" w:hAnsiTheme="minorHAnsi" w:cstheme="minorHAnsi"/>
          <w:sz w:val="22"/>
          <w:szCs w:val="22"/>
        </w:rPr>
        <w:t>behalf;</w:t>
      </w:r>
      <w:proofErr w:type="gramEnd"/>
    </w:p>
    <w:p w14:paraId="76C74EA0" w14:textId="77777777" w:rsidR="00D81D4C" w:rsidRPr="00C071E9" w:rsidRDefault="00D81D4C" w:rsidP="00BC63CE">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Your legal personal representatives</w:t>
      </w:r>
    </w:p>
    <w:p w14:paraId="572052E0" w14:textId="77777777" w:rsidR="00BC63CE" w:rsidRPr="00C071E9" w:rsidRDefault="00BC63CE" w:rsidP="00BC63CE">
      <w:pPr>
        <w:pStyle w:val="ListParagraph"/>
        <w:numPr>
          <w:ilvl w:val="0"/>
          <w:numId w:val="5"/>
        </w:numPr>
        <w:jc w:val="both"/>
        <w:rPr>
          <w:rFonts w:asciiTheme="minorHAnsi" w:hAnsiTheme="minorHAnsi" w:cstheme="minorHAnsi"/>
          <w:sz w:val="22"/>
          <w:szCs w:val="22"/>
        </w:rPr>
      </w:pPr>
      <w:r w:rsidRPr="00C071E9">
        <w:rPr>
          <w:rFonts w:asciiTheme="minorHAnsi" w:hAnsiTheme="minorHAnsi" w:cstheme="minorHAnsi"/>
          <w:sz w:val="22"/>
          <w:szCs w:val="22"/>
        </w:rPr>
        <w:t>Other schemes (if you have transferred benefits from them</w:t>
      </w:r>
      <w:proofErr w:type="gramStart"/>
      <w:r w:rsidRPr="00C071E9">
        <w:rPr>
          <w:rFonts w:asciiTheme="minorHAnsi" w:hAnsiTheme="minorHAnsi" w:cstheme="minorHAnsi"/>
          <w:sz w:val="22"/>
          <w:szCs w:val="22"/>
        </w:rPr>
        <w:t>);</w:t>
      </w:r>
      <w:proofErr w:type="gramEnd"/>
      <w:r w:rsidRPr="00C071E9">
        <w:rPr>
          <w:rFonts w:asciiTheme="minorHAnsi" w:hAnsiTheme="minorHAnsi" w:cstheme="minorHAnsi"/>
          <w:sz w:val="22"/>
          <w:szCs w:val="22"/>
        </w:rPr>
        <w:t xml:space="preserve"> </w:t>
      </w:r>
    </w:p>
    <w:p w14:paraId="0E1833DE" w14:textId="77777777" w:rsidR="00BC63CE" w:rsidRPr="00C071E9" w:rsidRDefault="00BC63CE" w:rsidP="00BC63CE">
      <w:pPr>
        <w:pStyle w:val="ListParagraph"/>
        <w:numPr>
          <w:ilvl w:val="0"/>
          <w:numId w:val="5"/>
        </w:numPr>
        <w:jc w:val="both"/>
        <w:rPr>
          <w:rFonts w:asciiTheme="minorHAnsi" w:hAnsiTheme="minorHAnsi" w:cstheme="minorHAnsi"/>
          <w:sz w:val="22"/>
          <w:szCs w:val="22"/>
        </w:rPr>
      </w:pPr>
      <w:r w:rsidRPr="00C071E9">
        <w:rPr>
          <w:rFonts w:asciiTheme="minorHAnsi" w:hAnsiTheme="minorHAnsi" w:cstheme="minorHAnsi"/>
          <w:sz w:val="22"/>
          <w:szCs w:val="22"/>
        </w:rPr>
        <w:t xml:space="preserve">Government departments such as </w:t>
      </w:r>
      <w:r w:rsidR="002276A7">
        <w:rPr>
          <w:rFonts w:asciiTheme="minorHAnsi" w:hAnsiTheme="minorHAnsi" w:cstheme="minorHAnsi"/>
          <w:sz w:val="22"/>
          <w:szCs w:val="22"/>
        </w:rPr>
        <w:t>Her Majesty’s Revenue &amp; Customs (HMRC) and the Department for Work and Pensions (DWP</w:t>
      </w:r>
      <w:proofErr w:type="gramStart"/>
      <w:r w:rsidR="002276A7">
        <w:rPr>
          <w:rFonts w:asciiTheme="minorHAnsi" w:hAnsiTheme="minorHAnsi" w:cstheme="minorHAnsi"/>
          <w:sz w:val="22"/>
          <w:szCs w:val="22"/>
        </w:rPr>
        <w:t>)</w:t>
      </w:r>
      <w:r w:rsidRPr="00C071E9">
        <w:rPr>
          <w:rFonts w:asciiTheme="minorHAnsi" w:hAnsiTheme="minorHAnsi" w:cstheme="minorHAnsi"/>
          <w:sz w:val="22"/>
          <w:szCs w:val="22"/>
        </w:rPr>
        <w:t>;</w:t>
      </w:r>
      <w:proofErr w:type="gramEnd"/>
      <w:r w:rsidRPr="00C071E9">
        <w:rPr>
          <w:rFonts w:asciiTheme="minorHAnsi" w:hAnsiTheme="minorHAnsi" w:cstheme="minorHAnsi"/>
          <w:sz w:val="22"/>
          <w:szCs w:val="22"/>
        </w:rPr>
        <w:t xml:space="preserve"> </w:t>
      </w:r>
    </w:p>
    <w:p w14:paraId="518A92FB" w14:textId="77777777" w:rsidR="00BC63CE" w:rsidRPr="00C071E9" w:rsidRDefault="00BC63CE" w:rsidP="00BC63CE">
      <w:pPr>
        <w:pStyle w:val="ListParagraph"/>
        <w:numPr>
          <w:ilvl w:val="0"/>
          <w:numId w:val="5"/>
        </w:numPr>
        <w:jc w:val="both"/>
        <w:rPr>
          <w:rFonts w:asciiTheme="minorHAnsi" w:hAnsiTheme="minorHAnsi" w:cstheme="minorHAnsi"/>
          <w:sz w:val="22"/>
          <w:szCs w:val="22"/>
        </w:rPr>
      </w:pPr>
      <w:r w:rsidRPr="00C071E9">
        <w:rPr>
          <w:rFonts w:asciiTheme="minorHAnsi" w:hAnsiTheme="minorHAnsi" w:cstheme="minorHAnsi"/>
          <w:sz w:val="22"/>
          <w:szCs w:val="22"/>
        </w:rPr>
        <w:t xml:space="preserve">Publicly accessible sources (e.g. the electoral roll) if we have lost touch with you and we are trying to find you. </w:t>
      </w:r>
    </w:p>
    <w:p w14:paraId="4C357E06" w14:textId="77777777" w:rsidR="00BC63CE" w:rsidRPr="00C071E9" w:rsidRDefault="00BC63CE" w:rsidP="00BC63CE">
      <w:pPr>
        <w:jc w:val="both"/>
        <w:rPr>
          <w:rFonts w:asciiTheme="minorHAnsi" w:hAnsiTheme="minorHAnsi" w:cstheme="minorHAnsi"/>
          <w:sz w:val="22"/>
          <w:szCs w:val="22"/>
        </w:rPr>
      </w:pPr>
    </w:p>
    <w:p w14:paraId="3B309A06" w14:textId="77777777" w:rsidR="00BC63CE" w:rsidRPr="00C071E9" w:rsidRDefault="00BC63CE" w:rsidP="00BC63CE">
      <w:pPr>
        <w:jc w:val="both"/>
        <w:rPr>
          <w:rFonts w:asciiTheme="minorHAnsi" w:hAnsiTheme="minorHAnsi" w:cstheme="minorHAnsi"/>
          <w:sz w:val="22"/>
          <w:szCs w:val="22"/>
        </w:rPr>
      </w:pPr>
      <w:r w:rsidRPr="00C071E9">
        <w:rPr>
          <w:rFonts w:asciiTheme="minorHAnsi" w:hAnsiTheme="minorHAnsi" w:cstheme="minorHAnsi"/>
          <w:sz w:val="22"/>
          <w:szCs w:val="22"/>
        </w:rPr>
        <w:t>If we ask you for other information in the future (for example, about your health), we will explain whether you have a choice about providing it and the consequences for you if you do not do so.</w:t>
      </w:r>
    </w:p>
    <w:p w14:paraId="5291BCF5" w14:textId="77777777" w:rsidR="00676532" w:rsidRDefault="00676532" w:rsidP="00BC63CE">
      <w:pPr>
        <w:autoSpaceDE w:val="0"/>
        <w:autoSpaceDN w:val="0"/>
        <w:adjustRightInd w:val="0"/>
        <w:snapToGrid w:val="0"/>
        <w:jc w:val="both"/>
        <w:rPr>
          <w:rFonts w:asciiTheme="minorHAnsi" w:hAnsiTheme="minorHAnsi" w:cstheme="majorHAnsi"/>
          <w:b/>
          <w:color w:val="000000"/>
          <w:sz w:val="22"/>
          <w:szCs w:val="22"/>
        </w:rPr>
      </w:pPr>
    </w:p>
    <w:p w14:paraId="3C0AE89B" w14:textId="77777777" w:rsidR="00BC63CE" w:rsidRPr="007A60F3" w:rsidRDefault="00BC63CE" w:rsidP="007A60F3">
      <w:pPr>
        <w:tabs>
          <w:tab w:val="left" w:pos="0"/>
        </w:tabs>
        <w:spacing w:before="240" w:after="60"/>
        <w:jc w:val="both"/>
        <w:rPr>
          <w:rFonts w:asciiTheme="minorHAnsi" w:hAnsiTheme="minorHAnsi" w:cstheme="minorHAnsi"/>
          <w:b/>
          <w:sz w:val="22"/>
          <w:szCs w:val="22"/>
        </w:rPr>
      </w:pPr>
      <w:r w:rsidRPr="007A60F3">
        <w:rPr>
          <w:rFonts w:asciiTheme="minorHAnsi" w:hAnsiTheme="minorHAnsi" w:cstheme="minorHAnsi"/>
          <w:b/>
          <w:sz w:val="22"/>
          <w:szCs w:val="22"/>
        </w:rPr>
        <w:t xml:space="preserve">How we use your information </w:t>
      </w:r>
    </w:p>
    <w:p w14:paraId="098A67D7"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We use your information for the following purposes:</w:t>
      </w:r>
    </w:p>
    <w:p w14:paraId="1DBE5B4E"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p>
    <w:p w14:paraId="2AC17BA8" w14:textId="77777777" w:rsidR="00BC63CE" w:rsidRPr="00C071E9" w:rsidRDefault="00BC63CE" w:rsidP="00BC63CE">
      <w:pPr>
        <w:pStyle w:val="ListParagraph"/>
        <w:numPr>
          <w:ilvl w:val="0"/>
          <w:numId w:val="3"/>
        </w:numPr>
        <w:autoSpaceDE w:val="0"/>
        <w:autoSpaceDN w:val="0"/>
        <w:adjustRightInd w:val="0"/>
        <w:snapToGrid w:val="0"/>
        <w:jc w:val="both"/>
        <w:rPr>
          <w:rFonts w:asciiTheme="minorHAnsi" w:hAnsiTheme="minorHAnsi" w:cstheme="majorHAnsi"/>
          <w:color w:val="000000"/>
          <w:sz w:val="22"/>
          <w:szCs w:val="22"/>
        </w:rPr>
      </w:pPr>
      <w:r w:rsidRPr="002276A7">
        <w:rPr>
          <w:rFonts w:asciiTheme="minorHAnsi" w:hAnsiTheme="minorHAnsi" w:cstheme="majorHAnsi"/>
          <w:b/>
          <w:color w:val="000000"/>
          <w:sz w:val="22"/>
          <w:szCs w:val="22"/>
        </w:rPr>
        <w:t>communicating with you</w:t>
      </w:r>
      <w:r w:rsidRPr="00C071E9">
        <w:rPr>
          <w:rFonts w:asciiTheme="minorHAnsi" w:hAnsiTheme="minorHAnsi" w:cstheme="majorHAnsi"/>
          <w:color w:val="000000"/>
          <w:sz w:val="22"/>
          <w:szCs w:val="22"/>
        </w:rPr>
        <w:t xml:space="preserve"> in relation to your benefits and contributions, handling requests for transfers and allocation of death benefits, dealing with complaints, and making disclosures at your request</w:t>
      </w:r>
      <w:r w:rsidR="009D7EDD">
        <w:rPr>
          <w:rFonts w:asciiTheme="minorHAnsi" w:hAnsiTheme="minorHAnsi" w:cstheme="majorHAnsi"/>
          <w:color w:val="000000"/>
          <w:sz w:val="22"/>
          <w:szCs w:val="22"/>
        </w:rPr>
        <w:t>, or the request of your duly authorised advisers,</w:t>
      </w:r>
      <w:r w:rsidRPr="00C071E9">
        <w:rPr>
          <w:rFonts w:asciiTheme="minorHAnsi" w:hAnsiTheme="minorHAnsi" w:cstheme="majorHAnsi"/>
          <w:color w:val="000000"/>
          <w:sz w:val="22"/>
          <w:szCs w:val="22"/>
        </w:rPr>
        <w:t xml:space="preserve"> such as in relation to transfers to other </w:t>
      </w:r>
      <w:proofErr w:type="gramStart"/>
      <w:r w:rsidRPr="00C071E9">
        <w:rPr>
          <w:rFonts w:asciiTheme="minorHAnsi" w:hAnsiTheme="minorHAnsi" w:cstheme="majorHAnsi"/>
          <w:color w:val="000000"/>
          <w:sz w:val="22"/>
          <w:szCs w:val="22"/>
        </w:rPr>
        <w:t>schemes;</w:t>
      </w:r>
      <w:proofErr w:type="gramEnd"/>
    </w:p>
    <w:p w14:paraId="5BB197F9" w14:textId="77777777" w:rsidR="00BC63CE" w:rsidRPr="00C071E9" w:rsidRDefault="00BC63CE" w:rsidP="00BC63CE">
      <w:pPr>
        <w:pStyle w:val="ListParagraph"/>
        <w:autoSpaceDE w:val="0"/>
        <w:autoSpaceDN w:val="0"/>
        <w:adjustRightInd w:val="0"/>
        <w:snapToGrid w:val="0"/>
        <w:jc w:val="both"/>
        <w:rPr>
          <w:rFonts w:asciiTheme="minorHAnsi" w:hAnsiTheme="minorHAnsi" w:cstheme="majorHAnsi"/>
          <w:color w:val="000000"/>
          <w:sz w:val="22"/>
          <w:szCs w:val="22"/>
        </w:rPr>
      </w:pPr>
    </w:p>
    <w:p w14:paraId="47201149" w14:textId="77777777" w:rsidR="00BC63CE" w:rsidRPr="00C071E9" w:rsidRDefault="00BC63CE" w:rsidP="00BC63CE">
      <w:pPr>
        <w:pStyle w:val="ListParagraph"/>
        <w:numPr>
          <w:ilvl w:val="0"/>
          <w:numId w:val="3"/>
        </w:numPr>
        <w:autoSpaceDE w:val="0"/>
        <w:autoSpaceDN w:val="0"/>
        <w:adjustRightInd w:val="0"/>
        <w:snapToGrid w:val="0"/>
        <w:jc w:val="both"/>
        <w:rPr>
          <w:rFonts w:asciiTheme="minorHAnsi" w:hAnsiTheme="minorHAnsi" w:cstheme="majorHAnsi"/>
          <w:color w:val="000000"/>
          <w:sz w:val="22"/>
          <w:szCs w:val="22"/>
        </w:rPr>
      </w:pPr>
      <w:r w:rsidRPr="002276A7">
        <w:rPr>
          <w:rFonts w:asciiTheme="minorHAnsi" w:hAnsiTheme="minorHAnsi" w:cstheme="majorHAnsi"/>
          <w:b/>
          <w:color w:val="000000"/>
          <w:sz w:val="22"/>
          <w:szCs w:val="22"/>
        </w:rPr>
        <w:t xml:space="preserve">for general administration </w:t>
      </w:r>
      <w:r w:rsidR="009D7EDD" w:rsidRPr="002276A7">
        <w:rPr>
          <w:rFonts w:asciiTheme="minorHAnsi" w:hAnsiTheme="minorHAnsi" w:cstheme="majorHAnsi"/>
          <w:b/>
          <w:color w:val="000000"/>
          <w:sz w:val="22"/>
          <w:szCs w:val="22"/>
        </w:rPr>
        <w:t xml:space="preserve">and management </w:t>
      </w:r>
      <w:r w:rsidRPr="002276A7">
        <w:rPr>
          <w:rFonts w:asciiTheme="minorHAnsi" w:hAnsiTheme="minorHAnsi" w:cstheme="majorHAnsi"/>
          <w:b/>
          <w:color w:val="000000"/>
          <w:sz w:val="22"/>
          <w:szCs w:val="22"/>
        </w:rPr>
        <w:t xml:space="preserve">of the </w:t>
      </w:r>
      <w:r w:rsidR="00676532">
        <w:rPr>
          <w:rFonts w:asciiTheme="minorHAnsi" w:hAnsiTheme="minorHAnsi" w:cstheme="majorHAnsi"/>
          <w:b/>
          <w:color w:val="000000"/>
          <w:sz w:val="22"/>
          <w:szCs w:val="22"/>
        </w:rPr>
        <w:t>Plan</w:t>
      </w:r>
      <w:r w:rsidR="009D7EDD" w:rsidRPr="002276A7">
        <w:rPr>
          <w:rFonts w:asciiTheme="minorHAnsi" w:hAnsiTheme="minorHAnsi" w:cstheme="majorHAnsi"/>
          <w:b/>
          <w:color w:val="000000"/>
          <w:sz w:val="22"/>
          <w:szCs w:val="22"/>
        </w:rPr>
        <w:t xml:space="preserve"> and its assets</w:t>
      </w:r>
      <w:r w:rsidRPr="00C071E9">
        <w:rPr>
          <w:rFonts w:asciiTheme="minorHAnsi" w:hAnsiTheme="minorHAnsi" w:cstheme="majorHAnsi"/>
          <w:color w:val="000000"/>
          <w:sz w:val="22"/>
          <w:szCs w:val="22"/>
        </w:rPr>
        <w:t>, including: to record and pay benefits; for actuarial valuations and calculations; for reviews we or our administrators conduct for statistical and reference purposes; and for other checks or administrative activities that may become necessary from time to time (</w:t>
      </w:r>
      <w:r w:rsidR="002276A7">
        <w:rPr>
          <w:rFonts w:asciiTheme="minorHAnsi" w:hAnsiTheme="minorHAnsi" w:cstheme="majorHAnsi"/>
          <w:color w:val="000000"/>
          <w:sz w:val="22"/>
          <w:szCs w:val="22"/>
        </w:rPr>
        <w:t>such as</w:t>
      </w:r>
      <w:r w:rsidRPr="00C071E9">
        <w:rPr>
          <w:rFonts w:asciiTheme="minorHAnsi" w:hAnsiTheme="minorHAnsi" w:cstheme="majorHAnsi"/>
          <w:color w:val="000000"/>
          <w:sz w:val="22"/>
          <w:szCs w:val="22"/>
        </w:rPr>
        <w:t xml:space="preserve"> member tracing should we happen to lose contact with you) or to prevent </w:t>
      </w:r>
      <w:proofErr w:type="gramStart"/>
      <w:r w:rsidRPr="00C071E9">
        <w:rPr>
          <w:rFonts w:asciiTheme="minorHAnsi" w:hAnsiTheme="minorHAnsi" w:cstheme="majorHAnsi"/>
          <w:color w:val="000000"/>
          <w:sz w:val="22"/>
          <w:szCs w:val="22"/>
        </w:rPr>
        <w:t>fraud;</w:t>
      </w:r>
      <w:proofErr w:type="gramEnd"/>
    </w:p>
    <w:p w14:paraId="3443F197" w14:textId="77777777" w:rsidR="00BC63CE" w:rsidRPr="00C071E9" w:rsidRDefault="00BC63CE" w:rsidP="00BC63CE">
      <w:pPr>
        <w:pStyle w:val="ListParagraph"/>
        <w:jc w:val="both"/>
        <w:rPr>
          <w:rFonts w:asciiTheme="minorHAnsi" w:hAnsiTheme="minorHAnsi" w:cstheme="majorHAnsi"/>
          <w:color w:val="000000"/>
          <w:sz w:val="22"/>
          <w:szCs w:val="22"/>
        </w:rPr>
      </w:pPr>
    </w:p>
    <w:p w14:paraId="2D98000E" w14:textId="77777777" w:rsidR="00BC63CE" w:rsidRPr="00C071E9" w:rsidRDefault="00BC63CE" w:rsidP="00BC63CE">
      <w:pPr>
        <w:pStyle w:val="ListParagraph"/>
        <w:numPr>
          <w:ilvl w:val="0"/>
          <w:numId w:val="3"/>
        </w:numPr>
        <w:autoSpaceDE w:val="0"/>
        <w:autoSpaceDN w:val="0"/>
        <w:adjustRightInd w:val="0"/>
        <w:snapToGrid w:val="0"/>
        <w:jc w:val="both"/>
        <w:rPr>
          <w:rFonts w:asciiTheme="minorHAnsi" w:hAnsiTheme="minorHAnsi" w:cstheme="majorHAnsi"/>
          <w:color w:val="000000"/>
          <w:sz w:val="22"/>
          <w:szCs w:val="22"/>
        </w:rPr>
      </w:pPr>
      <w:r w:rsidRPr="002276A7">
        <w:rPr>
          <w:rFonts w:asciiTheme="minorHAnsi" w:hAnsiTheme="minorHAnsi" w:cstheme="majorHAnsi"/>
          <w:b/>
          <w:color w:val="000000"/>
          <w:sz w:val="22"/>
          <w:szCs w:val="22"/>
        </w:rPr>
        <w:t xml:space="preserve">for meeting our on-going regulatory, legal and compliance obligations, and investigating or preventing </w:t>
      </w:r>
      <w:proofErr w:type="gramStart"/>
      <w:r w:rsidRPr="002276A7">
        <w:rPr>
          <w:rFonts w:asciiTheme="minorHAnsi" w:hAnsiTheme="minorHAnsi" w:cstheme="majorHAnsi"/>
          <w:b/>
          <w:color w:val="000000"/>
          <w:sz w:val="22"/>
          <w:szCs w:val="22"/>
        </w:rPr>
        <w:t>crime</w:t>
      </w:r>
      <w:r w:rsidRPr="00C071E9">
        <w:rPr>
          <w:rFonts w:asciiTheme="minorHAnsi" w:hAnsiTheme="minorHAnsi" w:cstheme="majorHAnsi"/>
          <w:color w:val="000000"/>
          <w:sz w:val="22"/>
          <w:szCs w:val="22"/>
        </w:rPr>
        <w:t>;</w:t>
      </w:r>
      <w:proofErr w:type="gramEnd"/>
    </w:p>
    <w:p w14:paraId="3B46D687" w14:textId="77777777" w:rsidR="00BC63CE" w:rsidRPr="00C071E9" w:rsidRDefault="00BC63CE" w:rsidP="00BC63CE">
      <w:pPr>
        <w:pStyle w:val="ListParagraph"/>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 xml:space="preserve"> </w:t>
      </w:r>
    </w:p>
    <w:p w14:paraId="27A0D0C9" w14:textId="77777777" w:rsidR="00BC63CE" w:rsidRPr="00C071E9" w:rsidRDefault="00BC63CE" w:rsidP="00BC63CE">
      <w:pPr>
        <w:pStyle w:val="ListParagraph"/>
        <w:numPr>
          <w:ilvl w:val="0"/>
          <w:numId w:val="3"/>
        </w:numPr>
        <w:autoSpaceDE w:val="0"/>
        <w:autoSpaceDN w:val="0"/>
        <w:adjustRightInd w:val="0"/>
        <w:snapToGrid w:val="0"/>
        <w:jc w:val="both"/>
        <w:rPr>
          <w:rFonts w:asciiTheme="minorHAnsi" w:hAnsiTheme="minorHAnsi" w:cstheme="majorHAnsi"/>
          <w:color w:val="000000"/>
          <w:sz w:val="22"/>
          <w:szCs w:val="22"/>
        </w:rPr>
      </w:pPr>
      <w:r w:rsidRPr="002276A7">
        <w:rPr>
          <w:rFonts w:asciiTheme="minorHAnsi" w:hAnsiTheme="minorHAnsi" w:cstheme="majorHAnsi"/>
          <w:b/>
          <w:color w:val="000000"/>
          <w:sz w:val="22"/>
          <w:szCs w:val="22"/>
        </w:rPr>
        <w:t>to improve our processes and our use of technology</w:t>
      </w:r>
      <w:r w:rsidRPr="00C071E9">
        <w:rPr>
          <w:rFonts w:asciiTheme="minorHAnsi" w:hAnsiTheme="minorHAnsi" w:cstheme="majorHAnsi"/>
          <w:color w:val="000000"/>
          <w:sz w:val="22"/>
          <w:szCs w:val="22"/>
        </w:rPr>
        <w:t xml:space="preserve">, including testing and upgrading of systems, and to learn about other processes we can use to improve the administration of the </w:t>
      </w:r>
      <w:r w:rsidR="00676532">
        <w:rPr>
          <w:rFonts w:asciiTheme="minorHAnsi" w:hAnsiTheme="minorHAnsi" w:cstheme="majorHAnsi"/>
          <w:color w:val="000000"/>
          <w:sz w:val="22"/>
          <w:szCs w:val="22"/>
        </w:rPr>
        <w:t>Plan</w:t>
      </w:r>
      <w:r w:rsidRPr="00C071E9">
        <w:rPr>
          <w:rFonts w:asciiTheme="minorHAnsi" w:hAnsiTheme="minorHAnsi" w:cstheme="majorHAnsi"/>
          <w:color w:val="000000"/>
          <w:sz w:val="22"/>
          <w:szCs w:val="22"/>
        </w:rPr>
        <w:t>; and</w:t>
      </w:r>
    </w:p>
    <w:p w14:paraId="5F767D65" w14:textId="77777777" w:rsidR="00BC63CE" w:rsidRPr="00C071E9" w:rsidRDefault="00BC63CE" w:rsidP="00BC63CE">
      <w:pPr>
        <w:pStyle w:val="ListParagraph"/>
        <w:jc w:val="both"/>
        <w:rPr>
          <w:rFonts w:asciiTheme="minorHAnsi" w:hAnsiTheme="minorHAnsi" w:cstheme="majorHAnsi"/>
          <w:color w:val="000000"/>
          <w:sz w:val="22"/>
          <w:szCs w:val="22"/>
        </w:rPr>
      </w:pPr>
    </w:p>
    <w:p w14:paraId="5FB56561" w14:textId="77777777" w:rsidR="00BC63CE" w:rsidRPr="00C071E9" w:rsidRDefault="00BC63CE" w:rsidP="00BC63CE">
      <w:pPr>
        <w:pStyle w:val="ListParagraph"/>
        <w:numPr>
          <w:ilvl w:val="0"/>
          <w:numId w:val="3"/>
        </w:numPr>
        <w:autoSpaceDE w:val="0"/>
        <w:autoSpaceDN w:val="0"/>
        <w:adjustRightInd w:val="0"/>
        <w:snapToGrid w:val="0"/>
        <w:jc w:val="both"/>
        <w:rPr>
          <w:rFonts w:asciiTheme="minorHAnsi" w:hAnsiTheme="minorHAnsi" w:cstheme="majorHAnsi"/>
          <w:color w:val="000000"/>
          <w:sz w:val="22"/>
          <w:szCs w:val="22"/>
        </w:rPr>
      </w:pPr>
      <w:r w:rsidRPr="003E57BA">
        <w:rPr>
          <w:rFonts w:asciiTheme="minorHAnsi" w:hAnsiTheme="minorHAnsi" w:cstheme="majorHAnsi"/>
          <w:b/>
          <w:color w:val="000000"/>
          <w:sz w:val="22"/>
          <w:szCs w:val="22"/>
        </w:rPr>
        <w:t xml:space="preserve">when we undertake or agree to activities from time to time to help us manage the liabilities of the </w:t>
      </w:r>
      <w:r w:rsidR="00676532">
        <w:rPr>
          <w:rFonts w:asciiTheme="minorHAnsi" w:hAnsiTheme="minorHAnsi" w:cstheme="majorHAnsi"/>
          <w:b/>
          <w:color w:val="000000"/>
          <w:sz w:val="22"/>
          <w:szCs w:val="22"/>
        </w:rPr>
        <w:t>Plan</w:t>
      </w:r>
      <w:r w:rsidRPr="00C071E9">
        <w:rPr>
          <w:rFonts w:asciiTheme="minorHAnsi" w:hAnsiTheme="minorHAnsi" w:cstheme="majorHAnsi"/>
          <w:color w:val="000000"/>
          <w:sz w:val="22"/>
          <w:szCs w:val="22"/>
        </w:rPr>
        <w:t>, such as longevity modelling and hedging, insurance, bulk transfers, pension increase exchanges and transfer value exercises, including (where relevant) disclosures to administrators for calculating offers made to you in relation to these activities and disclosures to advice providers to allow you to obtain financial advice.</w:t>
      </w:r>
    </w:p>
    <w:p w14:paraId="4CFF2456" w14:textId="77777777" w:rsidR="00BC63CE" w:rsidRPr="00C071E9" w:rsidRDefault="00BC63CE" w:rsidP="00BC63CE">
      <w:pPr>
        <w:jc w:val="both"/>
        <w:rPr>
          <w:rFonts w:asciiTheme="minorHAnsi" w:hAnsiTheme="minorHAnsi" w:cstheme="majorHAnsi"/>
          <w:color w:val="000000"/>
          <w:sz w:val="22"/>
          <w:szCs w:val="22"/>
        </w:rPr>
      </w:pPr>
    </w:p>
    <w:p w14:paraId="7321D8DF" w14:textId="77777777" w:rsidR="00BC63CE" w:rsidRPr="00C071E9" w:rsidRDefault="00BC63CE" w:rsidP="00BC63CE">
      <w:pPr>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 xml:space="preserve">Our use of your information as described above is permitted by applicable data protection law because it is: </w:t>
      </w:r>
    </w:p>
    <w:p w14:paraId="7489D6D9" w14:textId="77777777" w:rsidR="00BC63CE" w:rsidRPr="00C071E9" w:rsidRDefault="00BC63CE" w:rsidP="00BC63CE">
      <w:pPr>
        <w:jc w:val="both"/>
        <w:rPr>
          <w:rFonts w:asciiTheme="minorHAnsi" w:hAnsiTheme="minorHAnsi" w:cstheme="majorHAnsi"/>
          <w:color w:val="000000"/>
          <w:sz w:val="22"/>
          <w:szCs w:val="22"/>
        </w:rPr>
      </w:pPr>
    </w:p>
    <w:p w14:paraId="67043C24" w14:textId="77777777" w:rsidR="00BC63CE" w:rsidRPr="00C071E9" w:rsidRDefault="00BC63CE" w:rsidP="00BC63CE">
      <w:pPr>
        <w:pStyle w:val="ListParagraph"/>
        <w:numPr>
          <w:ilvl w:val="0"/>
          <w:numId w:val="4"/>
        </w:numPr>
        <w:ind w:left="709" w:hanging="425"/>
        <w:jc w:val="both"/>
        <w:rPr>
          <w:rFonts w:asciiTheme="minorHAnsi" w:hAnsiTheme="minorHAnsi" w:cstheme="majorHAnsi"/>
          <w:color w:val="000000"/>
          <w:sz w:val="22"/>
          <w:szCs w:val="22"/>
        </w:rPr>
      </w:pPr>
      <w:r w:rsidRPr="003E57BA">
        <w:rPr>
          <w:rFonts w:asciiTheme="minorHAnsi" w:hAnsiTheme="minorHAnsi" w:cstheme="majorHAnsi"/>
          <w:color w:val="000000"/>
          <w:sz w:val="22"/>
          <w:szCs w:val="22"/>
        </w:rPr>
        <w:t xml:space="preserve">necessary for our legitimate interests in pursuing the purposes set out in (a) to (e) </w:t>
      </w:r>
      <w:proofErr w:type="gramStart"/>
      <w:r w:rsidRPr="00C071E9">
        <w:rPr>
          <w:rFonts w:asciiTheme="minorHAnsi" w:hAnsiTheme="minorHAnsi" w:cstheme="majorHAnsi"/>
          <w:color w:val="000000"/>
          <w:sz w:val="22"/>
          <w:szCs w:val="22"/>
        </w:rPr>
        <w:t>above;</w:t>
      </w:r>
      <w:proofErr w:type="gramEnd"/>
      <w:r w:rsidRPr="00C071E9">
        <w:rPr>
          <w:rFonts w:asciiTheme="minorHAnsi" w:hAnsiTheme="minorHAnsi" w:cstheme="majorHAnsi"/>
          <w:color w:val="000000"/>
          <w:sz w:val="22"/>
          <w:szCs w:val="22"/>
        </w:rPr>
        <w:t xml:space="preserve"> </w:t>
      </w:r>
    </w:p>
    <w:p w14:paraId="28840DEB" w14:textId="77777777" w:rsidR="00BC63CE" w:rsidRPr="00C071E9" w:rsidRDefault="00BC63CE" w:rsidP="00BC63CE">
      <w:pPr>
        <w:pStyle w:val="ListParagraph"/>
        <w:ind w:left="1080"/>
        <w:jc w:val="both"/>
        <w:rPr>
          <w:rFonts w:asciiTheme="minorHAnsi" w:hAnsiTheme="minorHAnsi" w:cstheme="majorHAnsi"/>
          <w:color w:val="000000"/>
          <w:sz w:val="22"/>
          <w:szCs w:val="22"/>
        </w:rPr>
      </w:pPr>
    </w:p>
    <w:p w14:paraId="6D16A5DE" w14:textId="77777777" w:rsidR="00BC63CE" w:rsidRPr="00C071E9" w:rsidRDefault="00BC63CE" w:rsidP="00BC63CE">
      <w:pPr>
        <w:pStyle w:val="ListParagraph"/>
        <w:numPr>
          <w:ilvl w:val="0"/>
          <w:numId w:val="4"/>
        </w:numPr>
        <w:ind w:left="709" w:hanging="425"/>
        <w:jc w:val="both"/>
        <w:rPr>
          <w:rFonts w:asciiTheme="minorHAnsi" w:hAnsiTheme="minorHAnsi" w:cstheme="majorHAnsi"/>
          <w:color w:val="000000"/>
          <w:sz w:val="22"/>
          <w:szCs w:val="22"/>
        </w:rPr>
      </w:pPr>
      <w:r w:rsidRPr="003E57BA">
        <w:rPr>
          <w:rFonts w:asciiTheme="minorHAnsi" w:hAnsiTheme="minorHAnsi" w:cstheme="majorHAnsi"/>
          <w:color w:val="000000"/>
          <w:sz w:val="22"/>
          <w:szCs w:val="22"/>
        </w:rPr>
        <w:t xml:space="preserve">required to meet our legal or regulatory responsibilities, including when we make the </w:t>
      </w:r>
      <w:r w:rsidRPr="00C071E9">
        <w:rPr>
          <w:rFonts w:asciiTheme="minorHAnsi" w:hAnsiTheme="minorHAnsi" w:cstheme="majorHAnsi"/>
          <w:color w:val="000000"/>
          <w:sz w:val="22"/>
          <w:szCs w:val="22"/>
        </w:rPr>
        <w:t xml:space="preserve">disclosures to authorities, regulators or government bodies referred to </w:t>
      </w:r>
      <w:proofErr w:type="gramStart"/>
      <w:r w:rsidRPr="00C071E9">
        <w:rPr>
          <w:rFonts w:asciiTheme="minorHAnsi" w:hAnsiTheme="minorHAnsi" w:cstheme="majorHAnsi"/>
          <w:color w:val="000000"/>
          <w:sz w:val="22"/>
          <w:szCs w:val="22"/>
        </w:rPr>
        <w:t>below;</w:t>
      </w:r>
      <w:proofErr w:type="gramEnd"/>
      <w:r w:rsidRPr="00C071E9">
        <w:rPr>
          <w:rFonts w:asciiTheme="minorHAnsi" w:hAnsiTheme="minorHAnsi" w:cstheme="majorHAnsi"/>
          <w:color w:val="000000"/>
          <w:sz w:val="22"/>
          <w:szCs w:val="22"/>
        </w:rPr>
        <w:t xml:space="preserve">  </w:t>
      </w:r>
    </w:p>
    <w:p w14:paraId="18E62A04" w14:textId="77777777" w:rsidR="00BC63CE" w:rsidRPr="00C071E9" w:rsidRDefault="00BC63CE" w:rsidP="00BC63CE">
      <w:pPr>
        <w:pStyle w:val="ListParagraph"/>
        <w:jc w:val="both"/>
        <w:rPr>
          <w:rFonts w:asciiTheme="minorHAnsi" w:hAnsiTheme="minorHAnsi" w:cstheme="majorHAnsi"/>
          <w:color w:val="000000"/>
          <w:sz w:val="22"/>
          <w:szCs w:val="22"/>
        </w:rPr>
      </w:pPr>
    </w:p>
    <w:p w14:paraId="50E69260" w14:textId="77777777" w:rsidR="00BC63CE" w:rsidRPr="00C071E9" w:rsidRDefault="00BC63CE" w:rsidP="00BC63CE">
      <w:pPr>
        <w:pStyle w:val="ListParagraph"/>
        <w:numPr>
          <w:ilvl w:val="0"/>
          <w:numId w:val="4"/>
        </w:numPr>
        <w:ind w:left="709" w:hanging="425"/>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 xml:space="preserve">in some cases, necessary for the performance of a task carried out in the public interest and, when we use special categories of personal data, necessary for establishing, </w:t>
      </w:r>
      <w:proofErr w:type="gramStart"/>
      <w:r w:rsidRPr="00C071E9">
        <w:rPr>
          <w:rFonts w:asciiTheme="minorHAnsi" w:hAnsiTheme="minorHAnsi" w:cstheme="majorHAnsi"/>
          <w:color w:val="000000"/>
          <w:sz w:val="22"/>
          <w:szCs w:val="22"/>
        </w:rPr>
        <w:t>exercising</w:t>
      </w:r>
      <w:proofErr w:type="gramEnd"/>
      <w:r w:rsidRPr="00C071E9">
        <w:rPr>
          <w:rFonts w:asciiTheme="minorHAnsi" w:hAnsiTheme="minorHAnsi" w:cstheme="majorHAnsi"/>
          <w:color w:val="000000"/>
          <w:sz w:val="22"/>
          <w:szCs w:val="22"/>
        </w:rPr>
        <w:t xml:space="preserve"> or defending legal claims or where the processing relates to personal data manifestly in the public domain; and</w:t>
      </w:r>
    </w:p>
    <w:p w14:paraId="388A4C2F" w14:textId="77777777" w:rsidR="00BC63CE" w:rsidRPr="00C071E9" w:rsidRDefault="00BC63CE" w:rsidP="00BC63CE">
      <w:pPr>
        <w:pStyle w:val="ListParagraph"/>
        <w:jc w:val="both"/>
        <w:rPr>
          <w:rFonts w:asciiTheme="minorHAnsi" w:hAnsiTheme="minorHAnsi" w:cstheme="majorHAnsi"/>
          <w:color w:val="000000"/>
          <w:sz w:val="22"/>
          <w:szCs w:val="22"/>
        </w:rPr>
      </w:pPr>
    </w:p>
    <w:p w14:paraId="2C9982B7" w14:textId="77777777" w:rsidR="00BC63CE" w:rsidRPr="00C071E9" w:rsidRDefault="00BC63CE" w:rsidP="00BC63CE">
      <w:pPr>
        <w:pStyle w:val="ListParagraph"/>
        <w:numPr>
          <w:ilvl w:val="0"/>
          <w:numId w:val="4"/>
        </w:numPr>
        <w:ind w:left="709" w:hanging="425"/>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 xml:space="preserve">in limited circumstances, processed with your consent which we obtain from you from time to time, such as when you ask us to make disclosures or direct us on benefit payments or where the </w:t>
      </w:r>
      <w:r w:rsidR="00676532">
        <w:rPr>
          <w:rFonts w:asciiTheme="minorHAnsi" w:hAnsiTheme="minorHAnsi" w:cstheme="majorHAnsi"/>
          <w:color w:val="000000"/>
          <w:sz w:val="22"/>
          <w:szCs w:val="22"/>
        </w:rPr>
        <w:t>Plan</w:t>
      </w:r>
      <w:r w:rsidRPr="00C071E9">
        <w:rPr>
          <w:rFonts w:asciiTheme="minorHAnsi" w:hAnsiTheme="minorHAnsi" w:cstheme="majorHAnsi"/>
          <w:color w:val="000000"/>
          <w:sz w:val="22"/>
          <w:szCs w:val="22"/>
        </w:rPr>
        <w:t xml:space="preserve"> Rules require you to provide information which we cannot otherwise process without your consent.</w:t>
      </w:r>
    </w:p>
    <w:p w14:paraId="18385F94" w14:textId="77777777" w:rsidR="00BC63CE" w:rsidRPr="00C071E9" w:rsidRDefault="00BC63CE" w:rsidP="00BC63CE">
      <w:pPr>
        <w:jc w:val="both"/>
        <w:rPr>
          <w:rFonts w:asciiTheme="minorHAnsi" w:hAnsiTheme="minorHAnsi" w:cstheme="majorHAnsi"/>
          <w:color w:val="000000"/>
          <w:sz w:val="22"/>
          <w:szCs w:val="22"/>
        </w:rPr>
      </w:pPr>
    </w:p>
    <w:p w14:paraId="45B773FA" w14:textId="77777777" w:rsidR="00BC63CE" w:rsidRPr="00C071E9" w:rsidRDefault="00BC63CE" w:rsidP="00BC63CE">
      <w:pPr>
        <w:jc w:val="both"/>
        <w:rPr>
          <w:rFonts w:asciiTheme="minorHAnsi" w:hAnsiTheme="minorHAnsi"/>
          <w:sz w:val="22"/>
          <w:szCs w:val="22"/>
        </w:rPr>
      </w:pPr>
      <w:r w:rsidRPr="00C071E9">
        <w:rPr>
          <w:rFonts w:asciiTheme="minorHAnsi" w:hAnsiTheme="minorHAnsi"/>
          <w:sz w:val="22"/>
          <w:szCs w:val="22"/>
        </w:rPr>
        <w:t>Where the personal data we collect from you is needed to meet our legal or regulatory obligations or to calculate or pay benefits to you or your nominated beneficiaries, if we cannot collect this personal data we may be unable to record, calculate or pay your or your beneficiaries’ benefits.</w:t>
      </w:r>
    </w:p>
    <w:p w14:paraId="29E9150A" w14:textId="77777777" w:rsidR="00BC63CE" w:rsidRPr="00C071E9" w:rsidRDefault="00BC63CE" w:rsidP="00BC63CE">
      <w:pPr>
        <w:jc w:val="both"/>
        <w:rPr>
          <w:rFonts w:asciiTheme="minorHAnsi" w:hAnsiTheme="minorHAnsi" w:cstheme="majorHAnsi"/>
          <w:color w:val="000000"/>
          <w:sz w:val="22"/>
          <w:szCs w:val="22"/>
        </w:rPr>
      </w:pPr>
      <w:r w:rsidRPr="00C071E9">
        <w:rPr>
          <w:rFonts w:asciiTheme="minorHAnsi" w:hAnsiTheme="minorHAnsi" w:cstheme="majorHAnsi"/>
          <w:i/>
          <w:color w:val="000000"/>
          <w:sz w:val="22"/>
          <w:szCs w:val="22"/>
        </w:rPr>
        <w:t xml:space="preserve"> </w:t>
      </w:r>
    </w:p>
    <w:p w14:paraId="6DD8E497" w14:textId="77777777" w:rsidR="00BC63CE" w:rsidRPr="007A60F3" w:rsidRDefault="00BC63CE" w:rsidP="007A60F3">
      <w:pPr>
        <w:tabs>
          <w:tab w:val="left" w:pos="0"/>
        </w:tabs>
        <w:spacing w:before="240" w:after="60"/>
        <w:jc w:val="both"/>
        <w:rPr>
          <w:rFonts w:asciiTheme="minorHAnsi" w:hAnsiTheme="minorHAnsi" w:cstheme="minorHAnsi"/>
          <w:b/>
          <w:sz w:val="22"/>
          <w:szCs w:val="22"/>
        </w:rPr>
      </w:pPr>
      <w:r w:rsidRPr="007A60F3">
        <w:rPr>
          <w:rFonts w:asciiTheme="minorHAnsi" w:hAnsiTheme="minorHAnsi" w:cstheme="minorHAnsi"/>
          <w:b/>
          <w:sz w:val="22"/>
          <w:szCs w:val="22"/>
        </w:rPr>
        <w:t xml:space="preserve">Disclosures of your information </w:t>
      </w:r>
    </w:p>
    <w:p w14:paraId="34C66B65" w14:textId="77777777" w:rsidR="00BC63CE" w:rsidRPr="00C071E9" w:rsidRDefault="00D81D4C" w:rsidP="00BC63CE">
      <w:pPr>
        <w:autoSpaceDE w:val="0"/>
        <w:autoSpaceDN w:val="0"/>
        <w:adjustRightInd w:val="0"/>
        <w:snapToGrid w:val="0"/>
        <w:jc w:val="both"/>
        <w:rPr>
          <w:rFonts w:asciiTheme="minorHAnsi" w:hAnsiTheme="minorHAnsi" w:cstheme="majorHAnsi"/>
          <w:color w:val="000000"/>
          <w:sz w:val="22"/>
          <w:szCs w:val="22"/>
        </w:rPr>
      </w:pPr>
      <w:r>
        <w:rPr>
          <w:rFonts w:asciiTheme="minorHAnsi" w:hAnsiTheme="minorHAnsi" w:cstheme="majorHAnsi"/>
          <w:color w:val="000000"/>
          <w:sz w:val="22"/>
          <w:szCs w:val="22"/>
        </w:rPr>
        <w:lastRenderedPageBreak/>
        <w:t xml:space="preserve">To run the </w:t>
      </w:r>
      <w:r w:rsidR="00676532">
        <w:rPr>
          <w:rFonts w:asciiTheme="minorHAnsi" w:hAnsiTheme="minorHAnsi" w:cstheme="majorHAnsi"/>
          <w:color w:val="000000"/>
          <w:sz w:val="22"/>
          <w:szCs w:val="22"/>
        </w:rPr>
        <w:t>Plan</w:t>
      </w:r>
      <w:r>
        <w:rPr>
          <w:rFonts w:asciiTheme="minorHAnsi" w:hAnsiTheme="minorHAnsi" w:cstheme="majorHAnsi"/>
          <w:color w:val="000000"/>
          <w:sz w:val="22"/>
          <w:szCs w:val="22"/>
        </w:rPr>
        <w:t xml:space="preserve"> and pay benefits, w</w:t>
      </w:r>
      <w:r w:rsidR="00BC63CE" w:rsidRPr="00C071E9">
        <w:rPr>
          <w:rFonts w:asciiTheme="minorHAnsi" w:hAnsiTheme="minorHAnsi" w:cstheme="majorHAnsi"/>
          <w:color w:val="000000"/>
          <w:sz w:val="22"/>
          <w:szCs w:val="22"/>
        </w:rPr>
        <w:t xml:space="preserve">e may share your information with the following recipients: </w:t>
      </w:r>
    </w:p>
    <w:p w14:paraId="3B12C2F4"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p>
    <w:p w14:paraId="59CDEC7F" w14:textId="77777777" w:rsidR="00BC63CE" w:rsidRPr="00C071E9" w:rsidRDefault="00BC63CE" w:rsidP="00BC63CE">
      <w:pPr>
        <w:pStyle w:val="ListParagraph"/>
        <w:numPr>
          <w:ilvl w:val="0"/>
          <w:numId w:val="2"/>
        </w:num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our suppliers,</w:t>
      </w:r>
      <w:r w:rsidR="003E57BA">
        <w:rPr>
          <w:rFonts w:asciiTheme="minorHAnsi" w:hAnsiTheme="minorHAnsi" w:cstheme="majorHAnsi"/>
          <w:color w:val="000000"/>
          <w:sz w:val="22"/>
          <w:szCs w:val="22"/>
        </w:rPr>
        <w:t xml:space="preserve"> including </w:t>
      </w:r>
      <w:r w:rsidR="002D32B9">
        <w:rPr>
          <w:rFonts w:asciiTheme="minorHAnsi" w:hAnsiTheme="minorHAnsi" w:cstheme="majorHAnsi"/>
          <w:color w:val="000000"/>
          <w:sz w:val="22"/>
          <w:szCs w:val="22"/>
        </w:rPr>
        <w:t>the Sponsoring Employers</w:t>
      </w:r>
      <w:r w:rsidRPr="00C071E9">
        <w:rPr>
          <w:rFonts w:asciiTheme="minorHAnsi" w:hAnsiTheme="minorHAnsi" w:cs="Arial"/>
          <w:sz w:val="22"/>
          <w:szCs w:val="22"/>
        </w:rPr>
        <w:t xml:space="preserve"> </w:t>
      </w:r>
      <w:r w:rsidRPr="00C071E9">
        <w:rPr>
          <w:rFonts w:asciiTheme="minorHAnsi" w:hAnsiTheme="minorHAnsi" w:cstheme="majorHAnsi"/>
          <w:color w:val="000000"/>
          <w:sz w:val="22"/>
          <w:szCs w:val="22"/>
        </w:rPr>
        <w:t xml:space="preserve">and other providers of services to us and them, such as administrators, Banks and Deposit takers, financial advisors (to provide you with financial advice), payroll providers (to record and pay benefits), the </w:t>
      </w:r>
      <w:r w:rsidR="00632FA3" w:rsidRPr="00C071E9">
        <w:rPr>
          <w:rFonts w:asciiTheme="minorHAnsi" w:hAnsiTheme="minorHAnsi" w:cstheme="majorHAnsi"/>
          <w:color w:val="000000"/>
          <w:sz w:val="22"/>
          <w:szCs w:val="22"/>
        </w:rPr>
        <w:t>Scheme</w:t>
      </w:r>
      <w:r w:rsidRPr="00C071E9">
        <w:rPr>
          <w:rFonts w:asciiTheme="minorHAnsi" w:hAnsiTheme="minorHAnsi" w:cstheme="majorHAnsi"/>
          <w:color w:val="000000"/>
          <w:sz w:val="22"/>
          <w:szCs w:val="22"/>
        </w:rPr>
        <w:t xml:space="preserve"> actuary (for actuarial calculations), and printing, communication, IT and hosting, marketing, and tracing</w:t>
      </w:r>
      <w:r w:rsidR="007A7CFF">
        <w:rPr>
          <w:rFonts w:asciiTheme="minorHAnsi" w:hAnsiTheme="minorHAnsi" w:cstheme="majorHAnsi"/>
          <w:color w:val="000000"/>
          <w:sz w:val="22"/>
          <w:szCs w:val="22"/>
        </w:rPr>
        <w:t xml:space="preserve"> </w:t>
      </w:r>
      <w:proofErr w:type="gramStart"/>
      <w:r w:rsidR="007A7CFF">
        <w:rPr>
          <w:rFonts w:asciiTheme="minorHAnsi" w:hAnsiTheme="minorHAnsi" w:cstheme="majorHAnsi"/>
          <w:color w:val="000000"/>
          <w:sz w:val="22"/>
          <w:szCs w:val="22"/>
        </w:rPr>
        <w:t>providers</w:t>
      </w:r>
      <w:r w:rsidRPr="00C071E9">
        <w:rPr>
          <w:rFonts w:asciiTheme="minorHAnsi" w:hAnsiTheme="minorHAnsi" w:cstheme="majorHAnsi"/>
          <w:color w:val="000000"/>
          <w:sz w:val="22"/>
          <w:szCs w:val="22"/>
        </w:rPr>
        <w:t>;</w:t>
      </w:r>
      <w:proofErr w:type="gramEnd"/>
    </w:p>
    <w:p w14:paraId="4BF6A684" w14:textId="77777777" w:rsidR="00BC63CE" w:rsidRPr="00C071E9" w:rsidRDefault="00BC63CE" w:rsidP="00BC63CE">
      <w:pPr>
        <w:pStyle w:val="ListParagraph"/>
        <w:autoSpaceDE w:val="0"/>
        <w:autoSpaceDN w:val="0"/>
        <w:adjustRightInd w:val="0"/>
        <w:snapToGrid w:val="0"/>
        <w:jc w:val="both"/>
        <w:rPr>
          <w:rFonts w:asciiTheme="minorHAnsi" w:hAnsiTheme="minorHAnsi" w:cstheme="majorHAnsi"/>
          <w:color w:val="000000"/>
          <w:sz w:val="22"/>
          <w:szCs w:val="22"/>
        </w:rPr>
      </w:pPr>
    </w:p>
    <w:p w14:paraId="505F02C0" w14:textId="77777777" w:rsidR="00BC63CE" w:rsidRPr="00C071E9" w:rsidRDefault="006D1D5A" w:rsidP="00BC63CE">
      <w:pPr>
        <w:pStyle w:val="ListParagraph"/>
        <w:numPr>
          <w:ilvl w:val="0"/>
          <w:numId w:val="2"/>
        </w:numPr>
        <w:autoSpaceDE w:val="0"/>
        <w:autoSpaceDN w:val="0"/>
        <w:adjustRightInd w:val="0"/>
        <w:snapToGrid w:val="0"/>
        <w:jc w:val="both"/>
        <w:rPr>
          <w:rFonts w:asciiTheme="minorHAnsi" w:hAnsiTheme="minorHAnsi" w:cstheme="majorHAnsi"/>
          <w:color w:val="000000"/>
          <w:sz w:val="22"/>
          <w:szCs w:val="22"/>
        </w:rPr>
      </w:pPr>
      <w:r>
        <w:rPr>
          <w:rFonts w:asciiTheme="minorHAnsi" w:hAnsiTheme="minorHAnsi" w:cstheme="minorHAnsi"/>
          <w:sz w:val="22"/>
          <w:szCs w:val="22"/>
        </w:rPr>
        <w:t>the Sponsoring Employers</w:t>
      </w:r>
      <w:r w:rsidR="00CE105B" w:rsidRPr="003E57BA">
        <w:rPr>
          <w:rFonts w:asciiTheme="minorHAnsi" w:hAnsiTheme="minorHAnsi" w:cstheme="minorHAnsi"/>
          <w:sz w:val="22"/>
          <w:szCs w:val="22"/>
        </w:rPr>
        <w:t xml:space="preserve"> </w:t>
      </w:r>
      <w:r w:rsidR="00CE105B">
        <w:rPr>
          <w:rFonts w:asciiTheme="minorHAnsi" w:hAnsiTheme="minorHAnsi" w:cstheme="minorHAnsi"/>
          <w:sz w:val="22"/>
          <w:szCs w:val="22"/>
        </w:rPr>
        <w:t xml:space="preserve">where </w:t>
      </w:r>
      <w:r w:rsidR="00CE105B" w:rsidRPr="00002449">
        <w:rPr>
          <w:rFonts w:asciiTheme="minorHAnsi" w:hAnsiTheme="minorHAnsi" w:cstheme="majorHAnsi"/>
          <w:color w:val="000000"/>
          <w:sz w:val="22"/>
          <w:szCs w:val="22"/>
        </w:rPr>
        <w:t xml:space="preserve">necessary for our legitimate interests in pursuing the purpose set out in (e) </w:t>
      </w:r>
      <w:proofErr w:type="gramStart"/>
      <w:r w:rsidR="00CE105B" w:rsidRPr="00002449">
        <w:rPr>
          <w:rFonts w:asciiTheme="minorHAnsi" w:hAnsiTheme="minorHAnsi" w:cstheme="majorHAnsi"/>
          <w:color w:val="000000"/>
          <w:sz w:val="22"/>
          <w:szCs w:val="22"/>
        </w:rPr>
        <w:t>above</w:t>
      </w:r>
      <w:r w:rsidR="00BC63CE" w:rsidRPr="00C071E9">
        <w:rPr>
          <w:rFonts w:asciiTheme="minorHAnsi" w:hAnsiTheme="minorHAnsi" w:cstheme="majorHAnsi"/>
          <w:color w:val="000000"/>
          <w:sz w:val="22"/>
          <w:szCs w:val="22"/>
        </w:rPr>
        <w:t>;</w:t>
      </w:r>
      <w:proofErr w:type="gramEnd"/>
    </w:p>
    <w:p w14:paraId="67F94FB2"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p>
    <w:p w14:paraId="62735899" w14:textId="77777777" w:rsidR="00BC63CE" w:rsidRPr="00C071E9" w:rsidRDefault="00BC63CE" w:rsidP="00BC63CE">
      <w:pPr>
        <w:pStyle w:val="ListParagraph"/>
        <w:numPr>
          <w:ilvl w:val="0"/>
          <w:numId w:val="2"/>
        </w:num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 xml:space="preserve">insurance and reinsurance companies, such as when we carry out the activities referred to in (e) </w:t>
      </w:r>
      <w:proofErr w:type="gramStart"/>
      <w:r w:rsidRPr="00C071E9">
        <w:rPr>
          <w:rFonts w:asciiTheme="minorHAnsi" w:hAnsiTheme="minorHAnsi" w:cstheme="majorHAnsi"/>
          <w:color w:val="000000"/>
          <w:sz w:val="22"/>
          <w:szCs w:val="22"/>
        </w:rPr>
        <w:t>above;</w:t>
      </w:r>
      <w:proofErr w:type="gramEnd"/>
      <w:r w:rsidRPr="00C071E9">
        <w:rPr>
          <w:rFonts w:asciiTheme="minorHAnsi" w:hAnsiTheme="minorHAnsi" w:cstheme="majorHAnsi"/>
          <w:color w:val="000000"/>
          <w:sz w:val="22"/>
          <w:szCs w:val="22"/>
        </w:rPr>
        <w:t xml:space="preserve"> </w:t>
      </w:r>
    </w:p>
    <w:p w14:paraId="7E1AC5DD" w14:textId="77777777" w:rsidR="00BC63CE" w:rsidRPr="00C071E9" w:rsidRDefault="00BC63CE" w:rsidP="00BC63CE">
      <w:pPr>
        <w:pStyle w:val="ListParagraph"/>
        <w:jc w:val="both"/>
        <w:rPr>
          <w:rFonts w:asciiTheme="minorHAnsi" w:hAnsiTheme="minorHAnsi" w:cstheme="majorHAnsi"/>
          <w:color w:val="000000"/>
          <w:sz w:val="22"/>
          <w:szCs w:val="22"/>
        </w:rPr>
      </w:pPr>
    </w:p>
    <w:p w14:paraId="642598C8" w14:textId="77777777" w:rsidR="00BC63CE" w:rsidRPr="00C071E9" w:rsidRDefault="00BC63CE" w:rsidP="00BC63CE">
      <w:pPr>
        <w:pStyle w:val="ListParagraph"/>
        <w:numPr>
          <w:ilvl w:val="0"/>
          <w:numId w:val="2"/>
        </w:num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 xml:space="preserve">public authorities, </w:t>
      </w:r>
      <w:proofErr w:type="gramStart"/>
      <w:r w:rsidRPr="00C071E9">
        <w:rPr>
          <w:rFonts w:asciiTheme="minorHAnsi" w:hAnsiTheme="minorHAnsi" w:cstheme="majorHAnsi"/>
          <w:color w:val="000000"/>
          <w:sz w:val="22"/>
          <w:szCs w:val="22"/>
        </w:rPr>
        <w:t>regulators</w:t>
      </w:r>
      <w:proofErr w:type="gramEnd"/>
      <w:r w:rsidRPr="00C071E9">
        <w:rPr>
          <w:rFonts w:asciiTheme="minorHAnsi" w:hAnsiTheme="minorHAnsi" w:cstheme="majorHAnsi"/>
          <w:color w:val="000000"/>
          <w:sz w:val="22"/>
          <w:szCs w:val="22"/>
        </w:rPr>
        <w:t xml:space="preserve"> or government bodies, including when required by law or regulation, under a code of practice or conduct, or when these authorities or bodies require us to do so; and</w:t>
      </w:r>
    </w:p>
    <w:p w14:paraId="11632745" w14:textId="77777777" w:rsidR="00BC63CE" w:rsidRPr="00C071E9" w:rsidRDefault="00BC63CE" w:rsidP="00BC63CE">
      <w:pPr>
        <w:pStyle w:val="ListParagraph"/>
        <w:jc w:val="both"/>
        <w:rPr>
          <w:rFonts w:asciiTheme="minorHAnsi" w:hAnsiTheme="minorHAnsi" w:cstheme="majorHAnsi"/>
          <w:color w:val="000000"/>
          <w:sz w:val="22"/>
          <w:szCs w:val="22"/>
        </w:rPr>
      </w:pPr>
    </w:p>
    <w:p w14:paraId="23E64A26" w14:textId="77777777" w:rsidR="007A7CFF" w:rsidRDefault="00BC63CE" w:rsidP="00BC63CE">
      <w:pPr>
        <w:pStyle w:val="ListParagraph"/>
        <w:numPr>
          <w:ilvl w:val="0"/>
          <w:numId w:val="2"/>
        </w:num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others persons from time to time when the disclosure is needed to exercise or protect legal rights, including those of the Trustees or other stakeholders, or in response to requests from individuals or their representatives who seek to protect their legal rights or such rights of others.</w:t>
      </w:r>
    </w:p>
    <w:p w14:paraId="54B7639A" w14:textId="77777777" w:rsidR="007A7CFF" w:rsidRPr="007A7CFF" w:rsidRDefault="007A7CFF" w:rsidP="007A7CFF">
      <w:pPr>
        <w:pStyle w:val="ListParagraph"/>
        <w:rPr>
          <w:rFonts w:asciiTheme="minorHAnsi" w:hAnsiTheme="minorHAnsi" w:cstheme="majorHAnsi"/>
          <w:color w:val="000000"/>
          <w:sz w:val="22"/>
          <w:szCs w:val="22"/>
        </w:rPr>
      </w:pPr>
    </w:p>
    <w:p w14:paraId="1A74F5F2" w14:textId="77777777" w:rsidR="00BC63CE" w:rsidRPr="007A7CFF" w:rsidRDefault="007A7CFF" w:rsidP="007A7CFF">
      <w:pPr>
        <w:autoSpaceDE w:val="0"/>
        <w:autoSpaceDN w:val="0"/>
        <w:adjustRightInd w:val="0"/>
        <w:snapToGrid w:val="0"/>
        <w:jc w:val="both"/>
        <w:rPr>
          <w:rFonts w:asciiTheme="minorHAnsi" w:hAnsiTheme="minorHAnsi" w:cstheme="majorHAnsi"/>
          <w:color w:val="000000"/>
          <w:sz w:val="22"/>
          <w:szCs w:val="22"/>
        </w:rPr>
      </w:pPr>
      <w:r w:rsidRPr="007A7CFF">
        <w:rPr>
          <w:rFonts w:asciiTheme="minorHAnsi" w:hAnsiTheme="minorHAnsi" w:cstheme="majorHAnsi"/>
          <w:color w:val="000000"/>
          <w:sz w:val="22"/>
          <w:szCs w:val="22"/>
        </w:rPr>
        <w:t xml:space="preserve">We have </w:t>
      </w:r>
      <w:r>
        <w:rPr>
          <w:rFonts w:asciiTheme="minorHAnsi" w:hAnsiTheme="minorHAnsi" w:cstheme="majorHAnsi"/>
          <w:color w:val="000000"/>
          <w:sz w:val="22"/>
          <w:szCs w:val="22"/>
        </w:rPr>
        <w:t xml:space="preserve">measures </w:t>
      </w:r>
      <w:r w:rsidRPr="007A7CFF">
        <w:rPr>
          <w:rFonts w:asciiTheme="minorHAnsi" w:hAnsiTheme="minorHAnsi" w:cstheme="majorHAnsi"/>
          <w:color w:val="000000"/>
          <w:sz w:val="22"/>
          <w:szCs w:val="22"/>
        </w:rPr>
        <w:t xml:space="preserve">in place to protect the security of your personal information and keep it </w:t>
      </w:r>
      <w:r>
        <w:rPr>
          <w:rFonts w:asciiTheme="minorHAnsi" w:hAnsiTheme="minorHAnsi" w:cstheme="majorHAnsi"/>
          <w:color w:val="000000"/>
          <w:sz w:val="22"/>
          <w:szCs w:val="22"/>
        </w:rPr>
        <w:t>safe</w:t>
      </w:r>
      <w:r w:rsidRPr="007A7CFF">
        <w:rPr>
          <w:rFonts w:asciiTheme="minorHAnsi" w:hAnsiTheme="minorHAnsi" w:cstheme="majorHAnsi"/>
          <w:color w:val="000000"/>
          <w:sz w:val="22"/>
          <w:szCs w:val="22"/>
        </w:rPr>
        <w:t>.  We review these measures regularly to make sure they remain appropriate.</w:t>
      </w:r>
      <w:r>
        <w:rPr>
          <w:rFonts w:asciiTheme="minorHAnsi" w:hAnsiTheme="minorHAnsi" w:cstheme="majorHAnsi"/>
          <w:color w:val="000000"/>
          <w:sz w:val="22"/>
          <w:szCs w:val="22"/>
        </w:rPr>
        <w:t xml:space="preserve"> Also, </w:t>
      </w:r>
      <w:r w:rsidRPr="007A7CFF">
        <w:rPr>
          <w:rFonts w:asciiTheme="minorHAnsi" w:hAnsiTheme="minorHAnsi" w:cstheme="majorHAnsi"/>
          <w:color w:val="000000"/>
          <w:sz w:val="22"/>
          <w:szCs w:val="22"/>
        </w:rPr>
        <w:t>when we share information we take steps</w:t>
      </w:r>
      <w:r>
        <w:rPr>
          <w:rFonts w:asciiTheme="minorHAnsi" w:hAnsiTheme="minorHAnsi" w:cstheme="majorHAnsi"/>
          <w:color w:val="000000"/>
          <w:sz w:val="22"/>
          <w:szCs w:val="22"/>
        </w:rPr>
        <w:t>, where possible,</w:t>
      </w:r>
      <w:r w:rsidRPr="007A7CFF">
        <w:rPr>
          <w:rFonts w:asciiTheme="minorHAnsi" w:hAnsiTheme="minorHAnsi" w:cstheme="majorHAnsi"/>
          <w:color w:val="000000"/>
          <w:sz w:val="22"/>
          <w:szCs w:val="22"/>
        </w:rPr>
        <w:t xml:space="preserve"> to ensure </w:t>
      </w:r>
      <w:r>
        <w:rPr>
          <w:rFonts w:asciiTheme="minorHAnsi" w:hAnsiTheme="minorHAnsi" w:cstheme="majorHAnsi"/>
          <w:color w:val="000000"/>
          <w:sz w:val="22"/>
          <w:szCs w:val="22"/>
        </w:rPr>
        <w:t xml:space="preserve">recipients </w:t>
      </w:r>
      <w:r w:rsidRPr="007A7CFF">
        <w:rPr>
          <w:rFonts w:asciiTheme="minorHAnsi" w:hAnsiTheme="minorHAnsi" w:cstheme="majorHAnsi"/>
          <w:color w:val="000000"/>
          <w:sz w:val="22"/>
          <w:szCs w:val="22"/>
        </w:rPr>
        <w:t>meet our data security standards, so that yo</w:t>
      </w:r>
      <w:r>
        <w:rPr>
          <w:rFonts w:asciiTheme="minorHAnsi" w:hAnsiTheme="minorHAnsi" w:cstheme="majorHAnsi"/>
          <w:color w:val="000000"/>
          <w:sz w:val="22"/>
          <w:szCs w:val="22"/>
        </w:rPr>
        <w:t>ur personal data remains secure.</w:t>
      </w:r>
    </w:p>
    <w:p w14:paraId="140C0714" w14:textId="77777777" w:rsidR="00BC63CE" w:rsidRPr="007A60F3" w:rsidRDefault="00BC63CE" w:rsidP="007A60F3">
      <w:pPr>
        <w:tabs>
          <w:tab w:val="left" w:pos="0"/>
        </w:tabs>
        <w:spacing w:before="240" w:after="60"/>
        <w:jc w:val="both"/>
        <w:rPr>
          <w:rFonts w:asciiTheme="minorHAnsi" w:hAnsiTheme="minorHAnsi" w:cstheme="minorHAnsi"/>
          <w:b/>
          <w:sz w:val="22"/>
          <w:szCs w:val="22"/>
        </w:rPr>
      </w:pPr>
      <w:r w:rsidRPr="007A60F3">
        <w:rPr>
          <w:rFonts w:asciiTheme="minorHAnsi" w:hAnsiTheme="minorHAnsi" w:cstheme="minorHAnsi"/>
          <w:b/>
          <w:sz w:val="22"/>
          <w:szCs w:val="22"/>
        </w:rPr>
        <w:t xml:space="preserve">Transfers of your information abroad </w:t>
      </w:r>
    </w:p>
    <w:p w14:paraId="2C784CA7" w14:textId="77777777" w:rsidR="00155A34" w:rsidRDefault="00BC63CE" w:rsidP="00BC63CE">
      <w:p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 xml:space="preserve">The use and disclosure of your information, including for the purpose referred to in (a) to (e) above, may involve transferring your information outside of the European Economic Area. </w:t>
      </w:r>
    </w:p>
    <w:p w14:paraId="1E2179F6" w14:textId="77777777" w:rsidR="00155A34" w:rsidRDefault="00155A34" w:rsidP="00BC63CE">
      <w:pPr>
        <w:autoSpaceDE w:val="0"/>
        <w:autoSpaceDN w:val="0"/>
        <w:adjustRightInd w:val="0"/>
        <w:snapToGrid w:val="0"/>
        <w:jc w:val="both"/>
        <w:rPr>
          <w:rFonts w:asciiTheme="minorHAnsi" w:hAnsiTheme="minorHAnsi" w:cstheme="majorHAnsi"/>
          <w:color w:val="000000"/>
          <w:sz w:val="22"/>
          <w:szCs w:val="22"/>
        </w:rPr>
      </w:pPr>
    </w:p>
    <w:p w14:paraId="05509D4D" w14:textId="77777777" w:rsidR="0096592F" w:rsidRDefault="00155A34" w:rsidP="00BC63CE">
      <w:pPr>
        <w:autoSpaceDE w:val="0"/>
        <w:autoSpaceDN w:val="0"/>
        <w:adjustRightInd w:val="0"/>
        <w:snapToGrid w:val="0"/>
        <w:jc w:val="both"/>
        <w:rPr>
          <w:rFonts w:asciiTheme="minorHAnsi" w:hAnsiTheme="minorHAnsi" w:cstheme="majorHAnsi"/>
          <w:color w:val="000000"/>
          <w:sz w:val="22"/>
          <w:szCs w:val="22"/>
        </w:rPr>
      </w:pPr>
      <w:r>
        <w:rPr>
          <w:rFonts w:asciiTheme="minorHAnsi" w:hAnsiTheme="minorHAnsi" w:cstheme="majorHAnsi"/>
          <w:color w:val="000000"/>
          <w:sz w:val="22"/>
          <w:szCs w:val="22"/>
        </w:rPr>
        <w:t>E</w:t>
      </w:r>
      <w:r w:rsidR="00BC63CE" w:rsidRPr="00C071E9">
        <w:rPr>
          <w:rFonts w:asciiTheme="minorHAnsi" w:hAnsiTheme="minorHAnsi" w:cstheme="majorHAnsi"/>
          <w:color w:val="000000"/>
          <w:sz w:val="22"/>
          <w:szCs w:val="22"/>
        </w:rPr>
        <w:t xml:space="preserve">xcept where the relevant country has been determined by the relevant public authority to ensure an adequate level of data protection, we will ensure that the transferred information is protected, for example by a data transfer agreement in the appropriate standard form approved for this purpose by the European Commission or (where applicable) relevant authority in the United Kingdom. </w:t>
      </w:r>
    </w:p>
    <w:p w14:paraId="00AF38AA" w14:textId="77777777" w:rsidR="0096592F" w:rsidRDefault="0096592F" w:rsidP="00BC63CE">
      <w:pPr>
        <w:autoSpaceDE w:val="0"/>
        <w:autoSpaceDN w:val="0"/>
        <w:adjustRightInd w:val="0"/>
        <w:snapToGrid w:val="0"/>
        <w:jc w:val="both"/>
        <w:rPr>
          <w:rFonts w:asciiTheme="minorHAnsi" w:hAnsiTheme="minorHAnsi" w:cstheme="majorHAnsi"/>
          <w:color w:val="000000"/>
          <w:sz w:val="22"/>
          <w:szCs w:val="22"/>
        </w:rPr>
      </w:pPr>
    </w:p>
    <w:p w14:paraId="5D1D933E"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 xml:space="preserve">Further details of these transfers including copies of any data transfer agreements we use are available from us on request. </w:t>
      </w:r>
    </w:p>
    <w:p w14:paraId="52A6A849" w14:textId="77777777" w:rsidR="00BC63CE" w:rsidRPr="007A60F3" w:rsidRDefault="00BC63CE" w:rsidP="007A60F3">
      <w:pPr>
        <w:tabs>
          <w:tab w:val="left" w:pos="0"/>
        </w:tabs>
        <w:spacing w:before="240" w:after="60"/>
        <w:jc w:val="both"/>
        <w:rPr>
          <w:rFonts w:asciiTheme="minorHAnsi" w:hAnsiTheme="minorHAnsi" w:cstheme="minorHAnsi"/>
          <w:b/>
          <w:sz w:val="22"/>
          <w:szCs w:val="22"/>
        </w:rPr>
      </w:pPr>
      <w:r w:rsidRPr="007A60F3">
        <w:rPr>
          <w:rFonts w:asciiTheme="minorHAnsi" w:hAnsiTheme="minorHAnsi" w:cstheme="minorHAnsi"/>
          <w:b/>
          <w:sz w:val="22"/>
          <w:szCs w:val="22"/>
        </w:rPr>
        <w:t xml:space="preserve">Retention of your information </w:t>
      </w:r>
    </w:p>
    <w:p w14:paraId="5E92DA00" w14:textId="77777777" w:rsidR="0018066B" w:rsidRDefault="0018066B" w:rsidP="0018066B">
      <w:pPr>
        <w:autoSpaceDE w:val="0"/>
        <w:autoSpaceDN w:val="0"/>
        <w:adjustRightInd w:val="0"/>
        <w:snapToGrid w:val="0"/>
        <w:spacing w:after="12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We</w:t>
      </w:r>
      <w:r>
        <w:rPr>
          <w:rFonts w:asciiTheme="minorHAnsi" w:hAnsiTheme="minorHAnsi" w:cstheme="majorHAnsi"/>
          <w:color w:val="000000"/>
          <w:sz w:val="22"/>
          <w:szCs w:val="22"/>
        </w:rPr>
        <w:t xml:space="preserve"> will keep your information for the longer of:</w:t>
      </w:r>
    </w:p>
    <w:p w14:paraId="42C217E7" w14:textId="77777777" w:rsidR="0018066B" w:rsidRDefault="0018066B" w:rsidP="0018066B">
      <w:pPr>
        <w:pStyle w:val="ListParagraph"/>
        <w:numPr>
          <w:ilvl w:val="0"/>
          <w:numId w:val="17"/>
        </w:numPr>
        <w:autoSpaceDE w:val="0"/>
        <w:autoSpaceDN w:val="0"/>
        <w:adjustRightInd w:val="0"/>
        <w:snapToGrid w:val="0"/>
        <w:jc w:val="both"/>
        <w:rPr>
          <w:rFonts w:asciiTheme="minorHAnsi" w:hAnsiTheme="minorHAnsi" w:cstheme="majorHAnsi"/>
          <w:color w:val="000000"/>
          <w:sz w:val="22"/>
          <w:szCs w:val="22"/>
        </w:rPr>
      </w:pPr>
      <w:r w:rsidRPr="0090483E">
        <w:rPr>
          <w:rFonts w:asciiTheme="minorHAnsi" w:hAnsiTheme="minorHAnsi" w:cstheme="majorHAnsi"/>
          <w:color w:val="000000"/>
          <w:sz w:val="22"/>
          <w:szCs w:val="22"/>
        </w:rPr>
        <w:t xml:space="preserve">the period required in order to meet our legal or regulatory responsibilities, </w:t>
      </w:r>
      <w:r>
        <w:rPr>
          <w:rFonts w:asciiTheme="minorHAnsi" w:hAnsiTheme="minorHAnsi" w:cstheme="majorHAnsi"/>
          <w:color w:val="000000"/>
          <w:sz w:val="22"/>
          <w:szCs w:val="22"/>
        </w:rPr>
        <w:t>or</w:t>
      </w:r>
      <w:r w:rsidRPr="0090483E">
        <w:rPr>
          <w:rFonts w:asciiTheme="minorHAnsi" w:hAnsiTheme="minorHAnsi" w:cstheme="majorHAnsi"/>
          <w:color w:val="000000"/>
          <w:sz w:val="22"/>
          <w:szCs w:val="22"/>
        </w:rPr>
        <w:t xml:space="preserve"> </w:t>
      </w:r>
    </w:p>
    <w:p w14:paraId="2B1BD3F5" w14:textId="77777777" w:rsidR="0018066B" w:rsidRDefault="0018066B" w:rsidP="0018066B">
      <w:pPr>
        <w:pStyle w:val="ListParagraph"/>
        <w:numPr>
          <w:ilvl w:val="0"/>
          <w:numId w:val="17"/>
        </w:numPr>
        <w:autoSpaceDE w:val="0"/>
        <w:autoSpaceDN w:val="0"/>
        <w:adjustRightInd w:val="0"/>
        <w:snapToGrid w:val="0"/>
        <w:spacing w:after="120"/>
        <w:ind w:left="357" w:hanging="357"/>
        <w:contextualSpacing w:val="0"/>
        <w:jc w:val="both"/>
        <w:rPr>
          <w:rFonts w:asciiTheme="minorHAnsi" w:hAnsiTheme="minorHAnsi" w:cstheme="majorHAnsi"/>
          <w:color w:val="000000"/>
          <w:sz w:val="22"/>
          <w:szCs w:val="22"/>
        </w:rPr>
      </w:pPr>
      <w:r w:rsidRPr="0090483E">
        <w:rPr>
          <w:rFonts w:asciiTheme="minorHAnsi" w:hAnsiTheme="minorHAnsi" w:cstheme="majorHAnsi"/>
          <w:color w:val="000000"/>
          <w:sz w:val="22"/>
          <w:szCs w:val="22"/>
        </w:rPr>
        <w:t xml:space="preserve">the period envisaged within our retention management policy documentation. </w:t>
      </w:r>
    </w:p>
    <w:p w14:paraId="0756AAFE" w14:textId="77777777" w:rsidR="001A470F" w:rsidRDefault="0018066B" w:rsidP="001A470F">
      <w:pPr>
        <w:autoSpaceDE w:val="0"/>
        <w:autoSpaceDN w:val="0"/>
        <w:adjustRightInd w:val="0"/>
        <w:snapToGrid w:val="0"/>
        <w:jc w:val="both"/>
        <w:rPr>
          <w:rFonts w:asciiTheme="minorHAnsi" w:hAnsiTheme="minorHAnsi" w:cstheme="majorHAnsi"/>
          <w:color w:val="000000"/>
          <w:sz w:val="22"/>
          <w:szCs w:val="22"/>
        </w:rPr>
      </w:pPr>
      <w:r w:rsidRPr="0090483E">
        <w:rPr>
          <w:rFonts w:asciiTheme="minorHAnsi" w:hAnsiTheme="minorHAnsi" w:cstheme="majorHAnsi"/>
          <w:color w:val="000000"/>
          <w:sz w:val="22"/>
          <w:szCs w:val="22"/>
        </w:rPr>
        <w:t xml:space="preserve">We determine the period </w:t>
      </w:r>
      <w:r>
        <w:rPr>
          <w:rFonts w:asciiTheme="minorHAnsi" w:hAnsiTheme="minorHAnsi" w:cstheme="majorHAnsi"/>
          <w:color w:val="000000"/>
          <w:sz w:val="22"/>
          <w:szCs w:val="22"/>
        </w:rPr>
        <w:t>in 2 above by considering</w:t>
      </w:r>
      <w:r w:rsidRPr="0090483E">
        <w:rPr>
          <w:rFonts w:asciiTheme="minorHAnsi" w:hAnsiTheme="minorHAnsi" w:cstheme="majorHAnsi"/>
          <w:color w:val="000000"/>
          <w:sz w:val="22"/>
          <w:szCs w:val="22"/>
        </w:rPr>
        <w:t xml:space="preserve"> the Plan’s operational and legal </w:t>
      </w:r>
      <w:r>
        <w:rPr>
          <w:rFonts w:asciiTheme="minorHAnsi" w:hAnsiTheme="minorHAnsi" w:cstheme="majorHAnsi"/>
          <w:color w:val="000000"/>
          <w:sz w:val="22"/>
          <w:szCs w:val="22"/>
        </w:rPr>
        <w:t>obligations</w:t>
      </w:r>
      <w:r w:rsidRPr="0090483E">
        <w:rPr>
          <w:rFonts w:asciiTheme="minorHAnsi" w:hAnsiTheme="minorHAnsi" w:cstheme="majorHAnsi"/>
          <w:color w:val="000000"/>
          <w:sz w:val="22"/>
          <w:szCs w:val="22"/>
        </w:rPr>
        <w:t>, such as facilitating the payment of benefits to you or your nominated beneficiaries, calculating and managing the liabilities of the Plan, and responding to legal claims or regulatory requests.</w:t>
      </w:r>
    </w:p>
    <w:p w14:paraId="4659B635" w14:textId="77777777" w:rsidR="001A470F" w:rsidRDefault="001A470F" w:rsidP="001A470F">
      <w:pPr>
        <w:autoSpaceDE w:val="0"/>
        <w:autoSpaceDN w:val="0"/>
        <w:adjustRightInd w:val="0"/>
        <w:snapToGrid w:val="0"/>
        <w:jc w:val="both"/>
        <w:rPr>
          <w:rFonts w:asciiTheme="minorHAnsi" w:hAnsiTheme="minorHAnsi" w:cstheme="majorHAnsi"/>
          <w:color w:val="000000"/>
          <w:sz w:val="22"/>
          <w:szCs w:val="22"/>
        </w:rPr>
      </w:pPr>
    </w:p>
    <w:p w14:paraId="687DF197" w14:textId="084D8367" w:rsidR="00D61198" w:rsidRPr="00D61198" w:rsidRDefault="001A470F" w:rsidP="001A470F">
      <w:pPr>
        <w:autoSpaceDE w:val="0"/>
        <w:autoSpaceDN w:val="0"/>
        <w:adjustRightInd w:val="0"/>
        <w:snapToGrid w:val="0"/>
        <w:jc w:val="both"/>
        <w:rPr>
          <w:i/>
          <w:iCs/>
        </w:rPr>
      </w:pPr>
      <w:r w:rsidRPr="00D61198">
        <w:rPr>
          <w:rFonts w:asciiTheme="minorHAnsi" w:hAnsiTheme="minorHAnsi" w:cstheme="majorHAnsi"/>
          <w:color w:val="000000"/>
          <w:sz w:val="22"/>
          <w:szCs w:val="22"/>
        </w:rPr>
        <w:t>Please note, th</w:t>
      </w:r>
      <w:r w:rsidR="00585B34">
        <w:rPr>
          <w:rFonts w:asciiTheme="minorHAnsi" w:hAnsiTheme="minorHAnsi" w:cstheme="majorHAnsi"/>
          <w:color w:val="000000"/>
          <w:sz w:val="22"/>
          <w:szCs w:val="22"/>
        </w:rPr>
        <w:t>e Plan</w:t>
      </w:r>
      <w:r w:rsidRPr="00D61198">
        <w:rPr>
          <w:rFonts w:asciiTheme="minorHAnsi" w:hAnsiTheme="minorHAnsi" w:cstheme="majorHAnsi"/>
          <w:color w:val="000000"/>
          <w:sz w:val="22"/>
          <w:szCs w:val="22"/>
        </w:rPr>
        <w:t xml:space="preserve">'s Independent Trustee Director (PAN Trustees UK LLP (“PAN”)) may continue to hold personal data collected through its role as a Trustee even when it is no longer a Trustee </w:t>
      </w:r>
      <w:r w:rsidR="00585B34">
        <w:rPr>
          <w:rFonts w:asciiTheme="minorHAnsi" w:hAnsiTheme="minorHAnsi" w:cstheme="majorHAnsi"/>
          <w:color w:val="000000"/>
          <w:sz w:val="22"/>
          <w:szCs w:val="22"/>
        </w:rPr>
        <w:lastRenderedPageBreak/>
        <w:t>Director of the Plan</w:t>
      </w:r>
      <w:r w:rsidRPr="00D61198">
        <w:rPr>
          <w:rFonts w:asciiTheme="minorHAnsi" w:hAnsiTheme="minorHAnsi" w:cstheme="majorHAnsi"/>
          <w:color w:val="000000"/>
          <w:sz w:val="22"/>
          <w:szCs w:val="22"/>
        </w:rPr>
        <w:t>. Information about PAN’s approach in this situation to data security as a firm can be found at</w:t>
      </w:r>
      <w:r>
        <w:rPr>
          <w:i/>
          <w:iCs/>
        </w:rPr>
        <w:t xml:space="preserve"> </w:t>
      </w:r>
      <w:hyperlink r:id="rId11" w:history="1">
        <w:r>
          <w:rPr>
            <w:rStyle w:val="Hyperlink"/>
            <w:i/>
            <w:iCs/>
          </w:rPr>
          <w:t>https://www.pantrustees.co.uk/Scheme-GDPR/</w:t>
        </w:r>
      </w:hyperlink>
    </w:p>
    <w:p w14:paraId="266ADF72" w14:textId="77777777" w:rsidR="007A60F3" w:rsidRDefault="007A60F3" w:rsidP="007A60F3">
      <w:pPr>
        <w:tabs>
          <w:tab w:val="left" w:pos="0"/>
        </w:tabs>
        <w:spacing w:before="240" w:after="60"/>
        <w:jc w:val="both"/>
        <w:rPr>
          <w:rFonts w:asciiTheme="minorHAnsi" w:hAnsiTheme="minorHAnsi" w:cstheme="minorHAnsi"/>
          <w:b/>
          <w:sz w:val="22"/>
          <w:szCs w:val="22"/>
        </w:rPr>
      </w:pPr>
    </w:p>
    <w:p w14:paraId="6D0AECA2" w14:textId="77777777" w:rsidR="00BC63CE" w:rsidRPr="007A60F3" w:rsidRDefault="00BC63CE" w:rsidP="007A60F3">
      <w:pPr>
        <w:tabs>
          <w:tab w:val="left" w:pos="0"/>
        </w:tabs>
        <w:spacing w:before="240" w:after="60"/>
        <w:jc w:val="both"/>
        <w:rPr>
          <w:rFonts w:asciiTheme="minorHAnsi" w:hAnsiTheme="minorHAnsi" w:cstheme="minorHAnsi"/>
          <w:b/>
          <w:sz w:val="22"/>
          <w:szCs w:val="22"/>
        </w:rPr>
      </w:pPr>
      <w:r w:rsidRPr="007A60F3">
        <w:rPr>
          <w:rFonts w:asciiTheme="minorHAnsi" w:hAnsiTheme="minorHAnsi" w:cstheme="minorHAnsi"/>
          <w:b/>
          <w:sz w:val="22"/>
          <w:szCs w:val="22"/>
        </w:rPr>
        <w:t xml:space="preserve">Your rights </w:t>
      </w:r>
    </w:p>
    <w:p w14:paraId="5724E2FC"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 xml:space="preserve">You have rights under data protection law of access to and rectification or erasure of your personal data and to restrict or object to its processing, to tell us that you do not wish to receive marketing information, and (in some circumstances) to require certain of your information to be transferred to you or a third party. If you have any questions or wish to exercise any of the above rights, you can contact us as detailed below. </w:t>
      </w:r>
    </w:p>
    <w:p w14:paraId="3D24B92F"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p>
    <w:p w14:paraId="44E11F88"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 xml:space="preserve">You also have the right to withdraw your consent to the use of your information, to the extent such use is based on your consent. </w:t>
      </w:r>
    </w:p>
    <w:p w14:paraId="0B838DFC"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p>
    <w:p w14:paraId="50EAAD66" w14:textId="77777777" w:rsidR="00BC63CE" w:rsidRDefault="00BC63CE" w:rsidP="00BC63CE">
      <w:p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sz w:val="22"/>
          <w:szCs w:val="22"/>
        </w:rPr>
        <w:t>You can also lodge a complaint about our processing of your personal information with the office of the Information Commissioner (</w:t>
      </w:r>
      <w:hyperlink r:id="rId12" w:history="1">
        <w:r w:rsidRPr="00C071E9">
          <w:rPr>
            <w:rStyle w:val="Hyperlink"/>
            <w:rFonts w:asciiTheme="minorHAnsi" w:hAnsiTheme="minorHAnsi" w:cstheme="majorHAnsi"/>
            <w:sz w:val="22"/>
            <w:szCs w:val="22"/>
          </w:rPr>
          <w:t>www.ico.org.uk</w:t>
        </w:r>
      </w:hyperlink>
      <w:r w:rsidRPr="00C071E9">
        <w:rPr>
          <w:rFonts w:asciiTheme="minorHAnsi" w:hAnsiTheme="minorHAnsi" w:cstheme="majorHAnsi"/>
          <w:color w:val="000000"/>
          <w:sz w:val="22"/>
          <w:szCs w:val="22"/>
        </w:rPr>
        <w:t>).</w:t>
      </w:r>
    </w:p>
    <w:p w14:paraId="560B0C60" w14:textId="77777777" w:rsidR="00716762" w:rsidRDefault="00716762" w:rsidP="00BC63CE">
      <w:pPr>
        <w:autoSpaceDE w:val="0"/>
        <w:autoSpaceDN w:val="0"/>
        <w:adjustRightInd w:val="0"/>
        <w:snapToGrid w:val="0"/>
        <w:jc w:val="both"/>
        <w:rPr>
          <w:rFonts w:asciiTheme="minorHAnsi" w:hAnsiTheme="minorHAnsi" w:cstheme="majorHAnsi"/>
          <w:color w:val="000000"/>
          <w:sz w:val="22"/>
          <w:szCs w:val="22"/>
        </w:rPr>
      </w:pPr>
    </w:p>
    <w:p w14:paraId="00E6B56A" w14:textId="77777777" w:rsidR="00716762" w:rsidRPr="00C071E9" w:rsidRDefault="00716762" w:rsidP="00BC63CE">
      <w:pPr>
        <w:autoSpaceDE w:val="0"/>
        <w:autoSpaceDN w:val="0"/>
        <w:adjustRightInd w:val="0"/>
        <w:snapToGrid w:val="0"/>
        <w:jc w:val="both"/>
        <w:rPr>
          <w:rFonts w:asciiTheme="minorHAnsi" w:hAnsiTheme="minorHAnsi" w:cstheme="majorHAnsi"/>
          <w:color w:val="000000"/>
          <w:sz w:val="22"/>
          <w:szCs w:val="22"/>
        </w:rPr>
      </w:pPr>
      <w:r>
        <w:rPr>
          <w:rFonts w:asciiTheme="minorHAnsi" w:hAnsiTheme="minorHAnsi" w:cstheme="majorHAnsi"/>
          <w:color w:val="000000"/>
          <w:sz w:val="22"/>
          <w:szCs w:val="22"/>
        </w:rPr>
        <w:t>More information about your rights in provided in the Appendix to this notice.</w:t>
      </w:r>
    </w:p>
    <w:p w14:paraId="2DCA649F" w14:textId="77777777" w:rsidR="00BC63CE" w:rsidRPr="007A60F3" w:rsidRDefault="00BC63CE" w:rsidP="007A60F3">
      <w:pPr>
        <w:tabs>
          <w:tab w:val="left" w:pos="0"/>
        </w:tabs>
        <w:spacing w:before="240" w:after="60"/>
        <w:jc w:val="both"/>
        <w:rPr>
          <w:rFonts w:asciiTheme="minorHAnsi" w:hAnsiTheme="minorHAnsi" w:cstheme="minorHAnsi"/>
          <w:b/>
          <w:sz w:val="22"/>
          <w:szCs w:val="22"/>
        </w:rPr>
      </w:pPr>
      <w:r w:rsidRPr="007A60F3">
        <w:rPr>
          <w:rFonts w:asciiTheme="minorHAnsi" w:hAnsiTheme="minorHAnsi" w:cstheme="minorHAnsi"/>
          <w:b/>
          <w:sz w:val="22"/>
          <w:szCs w:val="22"/>
        </w:rPr>
        <w:t xml:space="preserve">Further information may be required to carry out </w:t>
      </w:r>
      <w:proofErr w:type="gramStart"/>
      <w:r w:rsidRPr="007A60F3">
        <w:rPr>
          <w:rFonts w:asciiTheme="minorHAnsi" w:hAnsiTheme="minorHAnsi" w:cstheme="minorHAnsi"/>
          <w:b/>
          <w:sz w:val="22"/>
          <w:szCs w:val="22"/>
        </w:rPr>
        <w:t>requests</w:t>
      </w:r>
      <w:proofErr w:type="gramEnd"/>
      <w:r w:rsidRPr="007A60F3">
        <w:rPr>
          <w:rFonts w:asciiTheme="minorHAnsi" w:hAnsiTheme="minorHAnsi" w:cstheme="minorHAnsi"/>
          <w:b/>
          <w:sz w:val="22"/>
          <w:szCs w:val="22"/>
        </w:rPr>
        <w:t xml:space="preserve"> </w:t>
      </w:r>
    </w:p>
    <w:p w14:paraId="4882FBAF"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In some cases, it may be necessary to obtain additional information from you, such as in order to carry out your request for a transfer or allocation of benefits. We will notify you when your information is required for this purpose.</w:t>
      </w:r>
    </w:p>
    <w:p w14:paraId="63FE3855" w14:textId="77777777" w:rsidR="00BC63CE" w:rsidRPr="007A60F3" w:rsidRDefault="00BC63CE" w:rsidP="007A60F3">
      <w:pPr>
        <w:tabs>
          <w:tab w:val="left" w:pos="0"/>
        </w:tabs>
        <w:spacing w:before="240" w:after="60"/>
        <w:jc w:val="both"/>
        <w:rPr>
          <w:rFonts w:asciiTheme="minorHAnsi" w:hAnsiTheme="minorHAnsi" w:cstheme="minorHAnsi"/>
          <w:b/>
          <w:sz w:val="22"/>
          <w:szCs w:val="22"/>
        </w:rPr>
      </w:pPr>
      <w:r w:rsidRPr="007A60F3">
        <w:rPr>
          <w:rFonts w:asciiTheme="minorHAnsi" w:hAnsiTheme="minorHAnsi" w:cstheme="minorHAnsi"/>
          <w:b/>
          <w:sz w:val="22"/>
          <w:szCs w:val="22"/>
        </w:rPr>
        <w:t xml:space="preserve">Status of this privacy notice </w:t>
      </w:r>
    </w:p>
    <w:p w14:paraId="2AC40F9D" w14:textId="77777777" w:rsidR="00BC63CE" w:rsidRDefault="00BC63CE" w:rsidP="00BC63CE">
      <w:pPr>
        <w:autoSpaceDE w:val="0"/>
        <w:autoSpaceDN w:val="0"/>
        <w:adjustRightInd w:val="0"/>
        <w:snapToGrid w:val="0"/>
        <w:jc w:val="both"/>
        <w:rPr>
          <w:rFonts w:asciiTheme="minorHAnsi" w:hAnsiTheme="minorHAnsi" w:cstheme="majorHAnsi"/>
          <w:color w:val="000000"/>
          <w:sz w:val="22"/>
          <w:szCs w:val="22"/>
        </w:rPr>
      </w:pPr>
      <w:r w:rsidRPr="00C071E9">
        <w:rPr>
          <w:rFonts w:asciiTheme="minorHAnsi" w:hAnsiTheme="minorHAnsi" w:cstheme="majorHAnsi"/>
          <w:color w:val="000000"/>
          <w:sz w:val="22"/>
          <w:szCs w:val="22"/>
        </w:rPr>
        <w:t xml:space="preserve">This privacy notice was updated in </w:t>
      </w:r>
      <w:r w:rsidR="00B023AA">
        <w:rPr>
          <w:rFonts w:asciiTheme="minorHAnsi" w:hAnsiTheme="minorHAnsi" w:cstheme="majorHAnsi"/>
          <w:color w:val="000000"/>
          <w:sz w:val="22"/>
          <w:szCs w:val="22"/>
        </w:rPr>
        <w:t xml:space="preserve">May </w:t>
      </w:r>
      <w:r w:rsidRPr="001D75E1">
        <w:rPr>
          <w:rFonts w:asciiTheme="minorHAnsi" w:hAnsiTheme="minorHAnsi" w:cstheme="majorHAnsi"/>
          <w:color w:val="000000"/>
          <w:sz w:val="22"/>
          <w:szCs w:val="22"/>
        </w:rPr>
        <w:t>2018</w:t>
      </w:r>
      <w:r w:rsidRPr="00C071E9">
        <w:rPr>
          <w:rFonts w:asciiTheme="minorHAnsi" w:hAnsiTheme="minorHAnsi" w:cstheme="majorHAnsi"/>
          <w:color w:val="000000"/>
          <w:sz w:val="22"/>
          <w:szCs w:val="22"/>
        </w:rPr>
        <w:t xml:space="preserve">.  It is non-contractual. We reserve the right to amend it from time to time. </w:t>
      </w:r>
    </w:p>
    <w:p w14:paraId="3E97C1BE" w14:textId="77777777" w:rsidR="00B0394D" w:rsidRPr="00C071E9" w:rsidRDefault="00B0394D" w:rsidP="00BC63CE">
      <w:pPr>
        <w:autoSpaceDE w:val="0"/>
        <w:autoSpaceDN w:val="0"/>
        <w:adjustRightInd w:val="0"/>
        <w:snapToGrid w:val="0"/>
        <w:jc w:val="both"/>
        <w:rPr>
          <w:rFonts w:asciiTheme="minorHAnsi" w:hAnsiTheme="minorHAnsi"/>
          <w:sz w:val="22"/>
          <w:szCs w:val="22"/>
        </w:rPr>
      </w:pPr>
    </w:p>
    <w:p w14:paraId="5EF06958" w14:textId="77777777" w:rsidR="00BC63CE" w:rsidRPr="00C071E9" w:rsidRDefault="00BC63CE" w:rsidP="00BC63CE">
      <w:pPr>
        <w:autoSpaceDE w:val="0"/>
        <w:autoSpaceDN w:val="0"/>
        <w:adjustRightInd w:val="0"/>
        <w:snapToGrid w:val="0"/>
        <w:jc w:val="both"/>
        <w:rPr>
          <w:rFonts w:asciiTheme="minorHAnsi" w:hAnsiTheme="minorHAnsi" w:cstheme="majorHAnsi"/>
          <w:color w:val="000000"/>
          <w:sz w:val="22"/>
          <w:szCs w:val="22"/>
        </w:rPr>
      </w:pPr>
    </w:p>
    <w:p w14:paraId="48062E35" w14:textId="77777777" w:rsidR="00BC63CE" w:rsidRPr="00C071E9" w:rsidRDefault="00676532" w:rsidP="00BC63CE">
      <w:pPr>
        <w:autoSpaceDE w:val="0"/>
        <w:autoSpaceDN w:val="0"/>
        <w:adjustRightInd w:val="0"/>
        <w:snapToGrid w:val="0"/>
        <w:jc w:val="both"/>
        <w:rPr>
          <w:rFonts w:asciiTheme="minorHAnsi" w:hAnsiTheme="minorHAnsi" w:cstheme="majorHAnsi"/>
          <w:i/>
          <w:color w:val="000000"/>
          <w:sz w:val="22"/>
          <w:szCs w:val="22"/>
        </w:rPr>
      </w:pPr>
      <w:r>
        <w:rPr>
          <w:rFonts w:asciiTheme="minorHAnsi" w:hAnsiTheme="minorHAnsi" w:cstheme="majorHAnsi"/>
          <w:b/>
          <w:sz w:val="22"/>
          <w:szCs w:val="22"/>
        </w:rPr>
        <w:t>Trustees of the J Murphy Group Pension Plan</w:t>
      </w:r>
    </w:p>
    <w:p w14:paraId="30278DE8" w14:textId="77777777" w:rsidR="00BC63CE" w:rsidRPr="00C071E9" w:rsidRDefault="00BC63CE" w:rsidP="00BC63CE">
      <w:pPr>
        <w:autoSpaceDE w:val="0"/>
        <w:autoSpaceDN w:val="0"/>
        <w:adjustRightInd w:val="0"/>
        <w:snapToGrid w:val="0"/>
        <w:jc w:val="both"/>
        <w:rPr>
          <w:rFonts w:asciiTheme="minorHAnsi" w:hAnsiTheme="minorHAnsi" w:cstheme="majorHAnsi"/>
          <w:b/>
          <w:color w:val="000000"/>
          <w:sz w:val="22"/>
          <w:szCs w:val="22"/>
        </w:rPr>
      </w:pPr>
    </w:p>
    <w:p w14:paraId="787BD146" w14:textId="77777777" w:rsidR="00BC63CE" w:rsidRDefault="00BC63CE" w:rsidP="00BC63CE">
      <w:pPr>
        <w:autoSpaceDE w:val="0"/>
        <w:autoSpaceDN w:val="0"/>
        <w:adjustRightInd w:val="0"/>
        <w:snapToGrid w:val="0"/>
        <w:jc w:val="both"/>
        <w:rPr>
          <w:rFonts w:asciiTheme="minorHAnsi" w:hAnsiTheme="minorHAnsi" w:cstheme="majorHAnsi"/>
          <w:b/>
          <w:color w:val="000000"/>
          <w:sz w:val="22"/>
          <w:szCs w:val="22"/>
        </w:rPr>
      </w:pPr>
      <w:r w:rsidRPr="00C071E9">
        <w:rPr>
          <w:rFonts w:asciiTheme="minorHAnsi" w:hAnsiTheme="minorHAnsi" w:cstheme="majorHAnsi"/>
          <w:b/>
          <w:color w:val="000000"/>
          <w:sz w:val="22"/>
          <w:szCs w:val="22"/>
        </w:rPr>
        <w:t>Contact details:</w:t>
      </w:r>
      <w:r w:rsidRPr="00C071E9">
        <w:rPr>
          <w:rFonts w:asciiTheme="minorHAnsi" w:hAnsiTheme="minorHAnsi" w:cstheme="majorHAnsi"/>
          <w:color w:val="000000"/>
          <w:sz w:val="22"/>
          <w:szCs w:val="22"/>
        </w:rPr>
        <w:t xml:space="preserve"> </w:t>
      </w:r>
    </w:p>
    <w:p w14:paraId="41185C05" w14:textId="77777777" w:rsidR="0097371F" w:rsidRPr="00B0394D" w:rsidRDefault="00676532" w:rsidP="00BC63CE">
      <w:pPr>
        <w:autoSpaceDE w:val="0"/>
        <w:autoSpaceDN w:val="0"/>
        <w:adjustRightInd w:val="0"/>
        <w:snapToGrid w:val="0"/>
        <w:jc w:val="both"/>
        <w:rPr>
          <w:rFonts w:asciiTheme="minorHAnsi" w:hAnsiTheme="minorHAnsi" w:cstheme="majorHAnsi"/>
          <w:color w:val="000000"/>
          <w:sz w:val="22"/>
          <w:szCs w:val="22"/>
        </w:rPr>
      </w:pPr>
      <w:r w:rsidRPr="00B0394D">
        <w:rPr>
          <w:rFonts w:asciiTheme="minorHAnsi" w:hAnsiTheme="minorHAnsi" w:cstheme="majorHAnsi"/>
          <w:color w:val="000000"/>
          <w:sz w:val="22"/>
          <w:szCs w:val="22"/>
        </w:rPr>
        <w:t>J Murphy</w:t>
      </w:r>
      <w:r w:rsidR="00DD08BB" w:rsidRPr="00B0394D">
        <w:rPr>
          <w:rFonts w:asciiTheme="minorHAnsi" w:hAnsiTheme="minorHAnsi" w:cstheme="majorHAnsi"/>
          <w:color w:val="000000"/>
          <w:sz w:val="22"/>
          <w:szCs w:val="22"/>
        </w:rPr>
        <w:t xml:space="preserve"> &amp; Sons Limited</w:t>
      </w:r>
      <w:r w:rsidRPr="00B0394D">
        <w:rPr>
          <w:rFonts w:asciiTheme="minorHAnsi" w:hAnsiTheme="minorHAnsi" w:cstheme="majorHAnsi"/>
          <w:color w:val="000000"/>
          <w:sz w:val="22"/>
          <w:szCs w:val="22"/>
        </w:rPr>
        <w:t xml:space="preserve"> HR Department</w:t>
      </w:r>
    </w:p>
    <w:p w14:paraId="5E8F13BE" w14:textId="77777777" w:rsidR="00676532" w:rsidRPr="00676532" w:rsidRDefault="00676532" w:rsidP="00BC63CE">
      <w:pPr>
        <w:autoSpaceDE w:val="0"/>
        <w:autoSpaceDN w:val="0"/>
        <w:adjustRightInd w:val="0"/>
        <w:snapToGrid w:val="0"/>
        <w:jc w:val="both"/>
        <w:rPr>
          <w:rFonts w:asciiTheme="minorHAnsi" w:hAnsiTheme="minorHAnsi" w:cstheme="majorHAnsi"/>
          <w:color w:val="000000"/>
          <w:sz w:val="22"/>
          <w:szCs w:val="22"/>
        </w:rPr>
      </w:pPr>
      <w:r w:rsidRPr="00676532">
        <w:rPr>
          <w:rFonts w:asciiTheme="minorHAnsi" w:hAnsiTheme="minorHAnsi" w:cstheme="majorHAnsi"/>
          <w:color w:val="000000"/>
          <w:sz w:val="22"/>
          <w:szCs w:val="22"/>
        </w:rPr>
        <w:t>Hiview House</w:t>
      </w:r>
    </w:p>
    <w:p w14:paraId="31F53764" w14:textId="77777777" w:rsidR="00676532" w:rsidRPr="00676532" w:rsidRDefault="00676532" w:rsidP="00BC63CE">
      <w:pPr>
        <w:autoSpaceDE w:val="0"/>
        <w:autoSpaceDN w:val="0"/>
        <w:adjustRightInd w:val="0"/>
        <w:snapToGrid w:val="0"/>
        <w:jc w:val="both"/>
        <w:rPr>
          <w:rFonts w:asciiTheme="minorHAnsi" w:hAnsiTheme="minorHAnsi" w:cstheme="majorHAnsi"/>
          <w:color w:val="000000"/>
          <w:sz w:val="22"/>
          <w:szCs w:val="22"/>
        </w:rPr>
      </w:pPr>
      <w:r w:rsidRPr="00676532">
        <w:rPr>
          <w:rFonts w:asciiTheme="minorHAnsi" w:hAnsiTheme="minorHAnsi" w:cstheme="majorHAnsi"/>
          <w:color w:val="000000"/>
          <w:sz w:val="22"/>
          <w:szCs w:val="22"/>
        </w:rPr>
        <w:t>Highgate Road</w:t>
      </w:r>
    </w:p>
    <w:p w14:paraId="275AC93A" w14:textId="77777777" w:rsidR="00676532" w:rsidRPr="00676532" w:rsidRDefault="00676532" w:rsidP="00BC63CE">
      <w:pPr>
        <w:autoSpaceDE w:val="0"/>
        <w:autoSpaceDN w:val="0"/>
        <w:adjustRightInd w:val="0"/>
        <w:snapToGrid w:val="0"/>
        <w:jc w:val="both"/>
        <w:rPr>
          <w:rFonts w:asciiTheme="minorHAnsi" w:hAnsiTheme="minorHAnsi" w:cstheme="majorHAnsi"/>
          <w:color w:val="000000"/>
          <w:sz w:val="22"/>
          <w:szCs w:val="22"/>
        </w:rPr>
      </w:pPr>
      <w:r w:rsidRPr="00676532">
        <w:rPr>
          <w:rFonts w:asciiTheme="minorHAnsi" w:hAnsiTheme="minorHAnsi" w:cstheme="majorHAnsi"/>
          <w:color w:val="000000"/>
          <w:sz w:val="22"/>
          <w:szCs w:val="22"/>
        </w:rPr>
        <w:t>London</w:t>
      </w:r>
    </w:p>
    <w:p w14:paraId="60E67E00" w14:textId="77777777" w:rsidR="00A46C72" w:rsidRPr="0097371F" w:rsidRDefault="00676532" w:rsidP="00676532">
      <w:pPr>
        <w:autoSpaceDE w:val="0"/>
        <w:autoSpaceDN w:val="0"/>
        <w:adjustRightInd w:val="0"/>
        <w:snapToGrid w:val="0"/>
        <w:jc w:val="both"/>
        <w:rPr>
          <w:rFonts w:asciiTheme="minorHAnsi" w:hAnsiTheme="minorHAnsi" w:cstheme="majorHAnsi"/>
          <w:sz w:val="22"/>
          <w:szCs w:val="22"/>
        </w:rPr>
      </w:pPr>
      <w:r w:rsidRPr="00676532">
        <w:rPr>
          <w:rFonts w:asciiTheme="minorHAnsi" w:hAnsiTheme="minorHAnsi" w:cstheme="majorHAnsi"/>
          <w:color w:val="000000"/>
          <w:sz w:val="22"/>
          <w:szCs w:val="22"/>
        </w:rPr>
        <w:t>NW5 1TN</w:t>
      </w:r>
    </w:p>
    <w:p w14:paraId="057CAE3B" w14:textId="77777777" w:rsidR="007860CA" w:rsidRDefault="007860CA">
      <w:pPr>
        <w:spacing w:after="200" w:line="276" w:lineRule="auto"/>
        <w:rPr>
          <w:b/>
        </w:rPr>
      </w:pPr>
      <w:r>
        <w:rPr>
          <w:b/>
        </w:rPr>
        <w:br w:type="page"/>
      </w:r>
    </w:p>
    <w:p w14:paraId="1B34B3F3" w14:textId="77777777" w:rsidR="00716762" w:rsidRPr="0096592F" w:rsidRDefault="00D81D4C" w:rsidP="005112C6">
      <w:pPr>
        <w:rPr>
          <w:rFonts w:asciiTheme="minorHAnsi" w:hAnsiTheme="minorHAnsi"/>
          <w:b/>
          <w:sz w:val="22"/>
          <w:szCs w:val="22"/>
        </w:rPr>
      </w:pPr>
      <w:r w:rsidRPr="0096592F">
        <w:rPr>
          <w:rFonts w:asciiTheme="minorHAnsi" w:hAnsiTheme="minorHAnsi"/>
          <w:b/>
          <w:sz w:val="22"/>
          <w:szCs w:val="22"/>
        </w:rPr>
        <w:lastRenderedPageBreak/>
        <w:t>APPENDIX</w:t>
      </w:r>
      <w:r w:rsidR="005112C6">
        <w:rPr>
          <w:rFonts w:asciiTheme="minorHAnsi" w:hAnsiTheme="minorHAnsi"/>
          <w:b/>
          <w:sz w:val="22"/>
          <w:szCs w:val="22"/>
        </w:rPr>
        <w:t xml:space="preserve"> - </w:t>
      </w:r>
      <w:r w:rsidR="00716762" w:rsidRPr="0096592F">
        <w:rPr>
          <w:rFonts w:asciiTheme="minorHAnsi" w:hAnsiTheme="minorHAnsi"/>
          <w:b/>
          <w:sz w:val="22"/>
          <w:szCs w:val="22"/>
        </w:rPr>
        <w:t>YOUR RIGHTS</w:t>
      </w:r>
    </w:p>
    <w:p w14:paraId="4FE832B0" w14:textId="77777777" w:rsidR="00716762" w:rsidRPr="0096592F" w:rsidRDefault="00716762" w:rsidP="00716762">
      <w:pPr>
        <w:jc w:val="both"/>
        <w:rPr>
          <w:rFonts w:asciiTheme="minorHAnsi" w:hAnsiTheme="minorHAnsi"/>
          <w:sz w:val="22"/>
          <w:szCs w:val="22"/>
        </w:rPr>
      </w:pPr>
    </w:p>
    <w:p w14:paraId="19ED79BC" w14:textId="77777777" w:rsidR="0096592F" w:rsidRDefault="007860CA" w:rsidP="007860CA">
      <w:pPr>
        <w:jc w:val="both"/>
        <w:rPr>
          <w:rFonts w:asciiTheme="minorHAnsi" w:hAnsiTheme="minorHAnsi"/>
          <w:sz w:val="22"/>
          <w:szCs w:val="22"/>
        </w:rPr>
      </w:pPr>
      <w:r w:rsidRPr="0096592F">
        <w:rPr>
          <w:rFonts w:asciiTheme="minorHAnsi" w:hAnsiTheme="minorHAnsi"/>
          <w:sz w:val="22"/>
          <w:szCs w:val="22"/>
        </w:rPr>
        <w:t>Your rights under data protection laws include:</w:t>
      </w:r>
    </w:p>
    <w:p w14:paraId="4663D512" w14:textId="77777777" w:rsidR="007860CA" w:rsidRPr="0096592F" w:rsidRDefault="007860CA" w:rsidP="007860CA">
      <w:pPr>
        <w:jc w:val="both"/>
        <w:rPr>
          <w:rFonts w:asciiTheme="minorHAnsi" w:hAnsiTheme="minorHAnsi"/>
          <w:sz w:val="22"/>
          <w:szCs w:val="22"/>
        </w:rPr>
      </w:pPr>
      <w:r w:rsidRPr="0096592F">
        <w:rPr>
          <w:rFonts w:asciiTheme="minorHAnsi" w:hAnsiTheme="minorHAnsi"/>
          <w:sz w:val="22"/>
          <w:szCs w:val="22"/>
        </w:rPr>
        <w:t xml:space="preserve"> </w:t>
      </w:r>
    </w:p>
    <w:p w14:paraId="7EF20115" w14:textId="77777777" w:rsidR="007860CA" w:rsidRPr="0096592F" w:rsidRDefault="007860CA" w:rsidP="007860CA">
      <w:pPr>
        <w:pStyle w:val="ListParagraph"/>
        <w:numPr>
          <w:ilvl w:val="0"/>
          <w:numId w:val="11"/>
        </w:numPr>
        <w:jc w:val="both"/>
        <w:rPr>
          <w:rFonts w:asciiTheme="minorHAnsi" w:hAnsiTheme="minorHAnsi"/>
          <w:sz w:val="22"/>
          <w:szCs w:val="22"/>
        </w:rPr>
      </w:pPr>
      <w:r w:rsidRPr="0096592F">
        <w:rPr>
          <w:rFonts w:asciiTheme="minorHAnsi" w:hAnsiTheme="minorHAnsi"/>
          <w:sz w:val="22"/>
          <w:szCs w:val="22"/>
        </w:rPr>
        <w:t>The right of access to personal data relating to you (known as ‘Subject Access Requests’)</w:t>
      </w:r>
    </w:p>
    <w:p w14:paraId="252071E6" w14:textId="77777777" w:rsidR="007860CA" w:rsidRPr="0096592F" w:rsidRDefault="007860CA" w:rsidP="007860CA">
      <w:pPr>
        <w:pStyle w:val="ListParagraph"/>
        <w:numPr>
          <w:ilvl w:val="0"/>
          <w:numId w:val="11"/>
        </w:numPr>
        <w:jc w:val="both"/>
        <w:rPr>
          <w:rFonts w:asciiTheme="minorHAnsi" w:hAnsiTheme="minorHAnsi"/>
          <w:sz w:val="22"/>
          <w:szCs w:val="22"/>
        </w:rPr>
      </w:pPr>
      <w:r w:rsidRPr="0096592F">
        <w:rPr>
          <w:rFonts w:asciiTheme="minorHAnsi" w:hAnsiTheme="minorHAnsi"/>
          <w:sz w:val="22"/>
          <w:szCs w:val="22"/>
        </w:rPr>
        <w:t xml:space="preserve">The right to correct any mistakes in your </w:t>
      </w:r>
      <w:proofErr w:type="gramStart"/>
      <w:r w:rsidRPr="0096592F">
        <w:rPr>
          <w:rFonts w:asciiTheme="minorHAnsi" w:hAnsiTheme="minorHAnsi"/>
          <w:sz w:val="22"/>
          <w:szCs w:val="22"/>
        </w:rPr>
        <w:t>information</w:t>
      </w:r>
      <w:proofErr w:type="gramEnd"/>
    </w:p>
    <w:p w14:paraId="68BE545A" w14:textId="77777777" w:rsidR="007860CA" w:rsidRPr="0096592F" w:rsidRDefault="007860CA" w:rsidP="007860CA">
      <w:pPr>
        <w:pStyle w:val="ListParagraph"/>
        <w:numPr>
          <w:ilvl w:val="0"/>
          <w:numId w:val="11"/>
        </w:numPr>
        <w:jc w:val="both"/>
        <w:rPr>
          <w:rFonts w:asciiTheme="minorHAnsi" w:hAnsiTheme="minorHAnsi"/>
          <w:sz w:val="22"/>
          <w:szCs w:val="22"/>
        </w:rPr>
      </w:pPr>
      <w:r w:rsidRPr="0096592F">
        <w:rPr>
          <w:rFonts w:asciiTheme="minorHAnsi" w:hAnsiTheme="minorHAnsi"/>
          <w:sz w:val="22"/>
          <w:szCs w:val="22"/>
        </w:rPr>
        <w:t xml:space="preserve">Rights in relation to automated decision </w:t>
      </w:r>
      <w:proofErr w:type="gramStart"/>
      <w:r w:rsidRPr="0096592F">
        <w:rPr>
          <w:rFonts w:asciiTheme="minorHAnsi" w:hAnsiTheme="minorHAnsi"/>
          <w:sz w:val="22"/>
          <w:szCs w:val="22"/>
        </w:rPr>
        <w:t>taking</w:t>
      </w:r>
      <w:proofErr w:type="gramEnd"/>
      <w:r w:rsidRPr="0096592F">
        <w:rPr>
          <w:rFonts w:asciiTheme="minorHAnsi" w:hAnsiTheme="minorHAnsi"/>
          <w:sz w:val="22"/>
          <w:szCs w:val="22"/>
        </w:rPr>
        <w:t xml:space="preserve">  </w:t>
      </w:r>
    </w:p>
    <w:p w14:paraId="68B6EBB1" w14:textId="77777777" w:rsidR="007860CA" w:rsidRPr="0096592F" w:rsidRDefault="007860CA" w:rsidP="007860CA">
      <w:pPr>
        <w:pStyle w:val="ListParagraph"/>
        <w:numPr>
          <w:ilvl w:val="0"/>
          <w:numId w:val="11"/>
        </w:numPr>
        <w:jc w:val="both"/>
        <w:rPr>
          <w:rFonts w:asciiTheme="minorHAnsi" w:hAnsiTheme="minorHAnsi"/>
          <w:sz w:val="22"/>
          <w:szCs w:val="22"/>
        </w:rPr>
      </w:pPr>
      <w:r w:rsidRPr="0096592F">
        <w:rPr>
          <w:rFonts w:asciiTheme="minorHAnsi" w:hAnsiTheme="minorHAnsi"/>
          <w:sz w:val="22"/>
          <w:szCs w:val="22"/>
        </w:rPr>
        <w:t xml:space="preserve">The right to restrict or prevent your personal data being </w:t>
      </w:r>
      <w:proofErr w:type="gramStart"/>
      <w:r w:rsidRPr="0096592F">
        <w:rPr>
          <w:rFonts w:asciiTheme="minorHAnsi" w:hAnsiTheme="minorHAnsi"/>
          <w:sz w:val="22"/>
          <w:szCs w:val="22"/>
        </w:rPr>
        <w:t>processed</w:t>
      </w:r>
      <w:proofErr w:type="gramEnd"/>
    </w:p>
    <w:p w14:paraId="4C7CCDD3" w14:textId="77777777" w:rsidR="007860CA" w:rsidRPr="0096592F" w:rsidRDefault="007860CA" w:rsidP="007860CA">
      <w:pPr>
        <w:pStyle w:val="ListParagraph"/>
        <w:numPr>
          <w:ilvl w:val="0"/>
          <w:numId w:val="11"/>
        </w:numPr>
        <w:jc w:val="both"/>
        <w:rPr>
          <w:rFonts w:asciiTheme="minorHAnsi" w:hAnsiTheme="minorHAnsi"/>
          <w:sz w:val="22"/>
          <w:szCs w:val="22"/>
        </w:rPr>
      </w:pPr>
      <w:r w:rsidRPr="0096592F">
        <w:rPr>
          <w:rFonts w:asciiTheme="minorHAnsi" w:hAnsiTheme="minorHAnsi"/>
          <w:sz w:val="22"/>
          <w:szCs w:val="22"/>
        </w:rPr>
        <w:t>The right to erasure</w:t>
      </w:r>
    </w:p>
    <w:p w14:paraId="6AF10066" w14:textId="77777777" w:rsidR="007860CA" w:rsidRPr="0096592F" w:rsidRDefault="007860CA" w:rsidP="007860CA">
      <w:pPr>
        <w:jc w:val="both"/>
        <w:rPr>
          <w:rFonts w:asciiTheme="minorHAnsi" w:hAnsiTheme="minorHAnsi"/>
          <w:sz w:val="22"/>
          <w:szCs w:val="22"/>
        </w:rPr>
      </w:pPr>
    </w:p>
    <w:p w14:paraId="3AA946B6" w14:textId="77777777" w:rsidR="007860CA" w:rsidRPr="0096592F" w:rsidRDefault="007860CA" w:rsidP="007860CA">
      <w:pPr>
        <w:jc w:val="both"/>
        <w:rPr>
          <w:rFonts w:asciiTheme="minorHAnsi" w:hAnsiTheme="minorHAnsi"/>
          <w:sz w:val="22"/>
          <w:szCs w:val="22"/>
        </w:rPr>
      </w:pPr>
      <w:r w:rsidRPr="0096592F">
        <w:rPr>
          <w:rFonts w:asciiTheme="minorHAnsi" w:hAnsiTheme="minorHAnsi"/>
          <w:sz w:val="22"/>
          <w:szCs w:val="22"/>
        </w:rPr>
        <w:t>These rights are described in more details below.</w:t>
      </w:r>
    </w:p>
    <w:p w14:paraId="0B0A7F20" w14:textId="77777777" w:rsidR="007860CA" w:rsidRPr="0096592F" w:rsidRDefault="007860CA" w:rsidP="007860CA">
      <w:pPr>
        <w:jc w:val="both"/>
        <w:rPr>
          <w:rFonts w:asciiTheme="minorHAnsi" w:hAnsiTheme="minorHAnsi"/>
          <w:sz w:val="22"/>
          <w:szCs w:val="22"/>
        </w:rPr>
      </w:pPr>
    </w:p>
    <w:p w14:paraId="2CBB9B49" w14:textId="77777777" w:rsidR="007860CA" w:rsidRPr="0096592F" w:rsidRDefault="007860CA" w:rsidP="007860CA">
      <w:pPr>
        <w:jc w:val="both"/>
        <w:rPr>
          <w:rFonts w:asciiTheme="minorHAnsi" w:hAnsiTheme="minorHAnsi"/>
          <w:b/>
          <w:sz w:val="22"/>
          <w:szCs w:val="22"/>
        </w:rPr>
      </w:pPr>
      <w:r w:rsidRPr="0096592F">
        <w:rPr>
          <w:rFonts w:asciiTheme="minorHAnsi" w:hAnsiTheme="minorHAnsi"/>
          <w:b/>
          <w:sz w:val="22"/>
          <w:szCs w:val="22"/>
        </w:rPr>
        <w:t>Your right to access personal data relating to you (Subject Access Request)</w:t>
      </w:r>
    </w:p>
    <w:p w14:paraId="3440FCE3" w14:textId="77777777" w:rsidR="007860CA" w:rsidRDefault="007860CA" w:rsidP="007860CA">
      <w:pPr>
        <w:jc w:val="both"/>
        <w:rPr>
          <w:rFonts w:asciiTheme="minorHAnsi" w:hAnsiTheme="minorHAnsi"/>
          <w:sz w:val="22"/>
          <w:szCs w:val="22"/>
        </w:rPr>
      </w:pPr>
      <w:r w:rsidRPr="0096592F">
        <w:rPr>
          <w:rFonts w:asciiTheme="minorHAnsi" w:hAnsiTheme="minorHAnsi"/>
          <w:sz w:val="22"/>
          <w:szCs w:val="22"/>
        </w:rPr>
        <w:t>You may ask to see what personal data we hold about you and be provided with:</w:t>
      </w:r>
    </w:p>
    <w:p w14:paraId="3C32613D" w14:textId="77777777" w:rsidR="0096592F" w:rsidRPr="0096592F" w:rsidRDefault="0096592F" w:rsidP="007860CA">
      <w:pPr>
        <w:jc w:val="both"/>
        <w:rPr>
          <w:rFonts w:asciiTheme="minorHAnsi" w:hAnsiTheme="minorHAnsi"/>
          <w:sz w:val="22"/>
          <w:szCs w:val="22"/>
        </w:rPr>
      </w:pPr>
    </w:p>
    <w:p w14:paraId="73C933A7" w14:textId="77777777" w:rsidR="007860CA" w:rsidRPr="0096592F" w:rsidRDefault="007860CA" w:rsidP="005112C6">
      <w:pPr>
        <w:pStyle w:val="ListParagraph"/>
        <w:numPr>
          <w:ilvl w:val="0"/>
          <w:numId w:val="14"/>
        </w:numPr>
        <w:ind w:left="426" w:hanging="426"/>
        <w:jc w:val="both"/>
        <w:rPr>
          <w:rFonts w:asciiTheme="minorHAnsi" w:hAnsiTheme="minorHAnsi"/>
          <w:sz w:val="22"/>
          <w:szCs w:val="22"/>
        </w:rPr>
      </w:pPr>
      <w:r w:rsidRPr="0096592F">
        <w:rPr>
          <w:rFonts w:asciiTheme="minorHAnsi" w:hAnsiTheme="minorHAnsi"/>
          <w:sz w:val="22"/>
          <w:szCs w:val="22"/>
        </w:rPr>
        <w:t>A copy of your data</w:t>
      </w:r>
    </w:p>
    <w:p w14:paraId="08CF8D59" w14:textId="77777777" w:rsidR="007860CA" w:rsidRPr="0096592F" w:rsidRDefault="007860CA" w:rsidP="005112C6">
      <w:pPr>
        <w:pStyle w:val="ListParagraph"/>
        <w:numPr>
          <w:ilvl w:val="0"/>
          <w:numId w:val="14"/>
        </w:numPr>
        <w:ind w:left="426" w:hanging="426"/>
        <w:jc w:val="both"/>
        <w:rPr>
          <w:rFonts w:asciiTheme="minorHAnsi" w:hAnsiTheme="minorHAnsi"/>
          <w:sz w:val="22"/>
          <w:szCs w:val="22"/>
        </w:rPr>
      </w:pPr>
      <w:r w:rsidRPr="0096592F">
        <w:rPr>
          <w:rFonts w:asciiTheme="minorHAnsi" w:hAnsiTheme="minorHAnsi"/>
          <w:sz w:val="22"/>
          <w:szCs w:val="22"/>
        </w:rPr>
        <w:t xml:space="preserve">Details of the purpose for which it is being or is to be </w:t>
      </w:r>
      <w:proofErr w:type="gramStart"/>
      <w:r w:rsidRPr="0096592F">
        <w:rPr>
          <w:rFonts w:asciiTheme="minorHAnsi" w:hAnsiTheme="minorHAnsi"/>
          <w:sz w:val="22"/>
          <w:szCs w:val="22"/>
        </w:rPr>
        <w:t>processed</w:t>
      </w:r>
      <w:proofErr w:type="gramEnd"/>
    </w:p>
    <w:p w14:paraId="1D6E5697" w14:textId="77777777" w:rsidR="007860CA" w:rsidRPr="0096592F" w:rsidRDefault="007860CA" w:rsidP="005112C6">
      <w:pPr>
        <w:pStyle w:val="ListParagraph"/>
        <w:numPr>
          <w:ilvl w:val="0"/>
          <w:numId w:val="14"/>
        </w:numPr>
        <w:ind w:left="426" w:hanging="426"/>
        <w:jc w:val="both"/>
        <w:rPr>
          <w:rFonts w:asciiTheme="minorHAnsi" w:hAnsiTheme="minorHAnsi"/>
          <w:sz w:val="22"/>
          <w:szCs w:val="22"/>
        </w:rPr>
      </w:pPr>
      <w:r w:rsidRPr="0096592F">
        <w:rPr>
          <w:rFonts w:asciiTheme="minorHAnsi" w:hAnsiTheme="minorHAnsi"/>
          <w:sz w:val="22"/>
          <w:szCs w:val="22"/>
        </w:rPr>
        <w:t xml:space="preserve">Details of the recipients or classes of recipients to whom it is or may be disclosed, including if they are overseas and what protections are used for those overseas </w:t>
      </w:r>
      <w:proofErr w:type="gramStart"/>
      <w:r w:rsidRPr="0096592F">
        <w:rPr>
          <w:rFonts w:asciiTheme="minorHAnsi" w:hAnsiTheme="minorHAnsi"/>
          <w:sz w:val="22"/>
          <w:szCs w:val="22"/>
        </w:rPr>
        <w:t>transfers</w:t>
      </w:r>
      <w:proofErr w:type="gramEnd"/>
    </w:p>
    <w:p w14:paraId="2CFCAEBB" w14:textId="77777777" w:rsidR="007860CA" w:rsidRPr="0096592F" w:rsidRDefault="007860CA" w:rsidP="005112C6">
      <w:pPr>
        <w:pStyle w:val="ListParagraph"/>
        <w:numPr>
          <w:ilvl w:val="0"/>
          <w:numId w:val="14"/>
        </w:numPr>
        <w:ind w:left="426" w:hanging="426"/>
        <w:jc w:val="both"/>
        <w:rPr>
          <w:rFonts w:asciiTheme="minorHAnsi" w:hAnsiTheme="minorHAnsi"/>
          <w:sz w:val="22"/>
          <w:szCs w:val="22"/>
        </w:rPr>
      </w:pPr>
      <w:r w:rsidRPr="0096592F">
        <w:rPr>
          <w:rFonts w:asciiTheme="minorHAnsi" w:hAnsiTheme="minorHAnsi"/>
          <w:sz w:val="22"/>
          <w:szCs w:val="22"/>
        </w:rPr>
        <w:t>The period for which it is held (or the criteria we use to determine how long it is held</w:t>
      </w:r>
      <w:proofErr w:type="gramStart"/>
      <w:r w:rsidRPr="0096592F">
        <w:rPr>
          <w:rFonts w:asciiTheme="minorHAnsi" w:hAnsiTheme="minorHAnsi"/>
          <w:sz w:val="22"/>
          <w:szCs w:val="22"/>
        </w:rPr>
        <w:t>);</w:t>
      </w:r>
      <w:proofErr w:type="gramEnd"/>
      <w:r w:rsidRPr="0096592F">
        <w:rPr>
          <w:rFonts w:asciiTheme="minorHAnsi" w:hAnsiTheme="minorHAnsi"/>
          <w:sz w:val="22"/>
          <w:szCs w:val="22"/>
        </w:rPr>
        <w:t xml:space="preserve"> </w:t>
      </w:r>
    </w:p>
    <w:p w14:paraId="74C80789" w14:textId="77777777" w:rsidR="007860CA" w:rsidRPr="0096592F" w:rsidRDefault="007860CA" w:rsidP="005112C6">
      <w:pPr>
        <w:pStyle w:val="ListParagraph"/>
        <w:numPr>
          <w:ilvl w:val="0"/>
          <w:numId w:val="14"/>
        </w:numPr>
        <w:ind w:left="426" w:hanging="426"/>
        <w:jc w:val="both"/>
        <w:rPr>
          <w:rFonts w:asciiTheme="minorHAnsi" w:hAnsiTheme="minorHAnsi"/>
          <w:sz w:val="22"/>
          <w:szCs w:val="22"/>
        </w:rPr>
      </w:pPr>
      <w:r w:rsidRPr="0096592F">
        <w:rPr>
          <w:rFonts w:asciiTheme="minorHAnsi" w:hAnsiTheme="minorHAnsi"/>
          <w:sz w:val="22"/>
          <w:szCs w:val="22"/>
        </w:rPr>
        <w:t>Any information available about the source of that data.</w:t>
      </w:r>
    </w:p>
    <w:p w14:paraId="38D5F72D" w14:textId="77777777" w:rsidR="007860CA" w:rsidRPr="0096592F" w:rsidRDefault="007860CA" w:rsidP="007860CA">
      <w:pPr>
        <w:jc w:val="both"/>
        <w:rPr>
          <w:rFonts w:asciiTheme="minorHAnsi" w:hAnsiTheme="minorHAnsi"/>
          <w:sz w:val="22"/>
          <w:szCs w:val="22"/>
        </w:rPr>
      </w:pPr>
    </w:p>
    <w:p w14:paraId="03783C1D" w14:textId="77777777" w:rsidR="007860CA" w:rsidRPr="0096592F" w:rsidRDefault="007860CA" w:rsidP="007860CA">
      <w:pPr>
        <w:jc w:val="both"/>
        <w:rPr>
          <w:rFonts w:asciiTheme="minorHAnsi" w:hAnsiTheme="minorHAnsi"/>
          <w:sz w:val="22"/>
          <w:szCs w:val="22"/>
        </w:rPr>
      </w:pPr>
      <w:r w:rsidRPr="0096592F">
        <w:rPr>
          <w:rFonts w:asciiTheme="minorHAnsi" w:hAnsiTheme="minorHAnsi"/>
          <w:sz w:val="22"/>
          <w:szCs w:val="22"/>
        </w:rPr>
        <w:t xml:space="preserve">To help us find the information easily, please give us as much information as possible about the type of information you would like to see. </w:t>
      </w:r>
    </w:p>
    <w:p w14:paraId="36A6D1F1" w14:textId="77777777" w:rsidR="007860CA" w:rsidRPr="0096592F" w:rsidRDefault="007860CA" w:rsidP="007860CA">
      <w:pPr>
        <w:jc w:val="both"/>
        <w:rPr>
          <w:rFonts w:asciiTheme="minorHAnsi" w:hAnsiTheme="minorHAnsi"/>
          <w:sz w:val="22"/>
          <w:szCs w:val="22"/>
        </w:rPr>
      </w:pPr>
    </w:p>
    <w:p w14:paraId="38D0E73D" w14:textId="77777777" w:rsidR="007860CA" w:rsidRPr="0096592F" w:rsidRDefault="007860CA" w:rsidP="007860CA">
      <w:pPr>
        <w:jc w:val="both"/>
        <w:rPr>
          <w:rFonts w:asciiTheme="minorHAnsi" w:hAnsiTheme="minorHAnsi"/>
          <w:b/>
          <w:sz w:val="22"/>
          <w:szCs w:val="22"/>
        </w:rPr>
      </w:pPr>
      <w:r w:rsidRPr="0096592F">
        <w:rPr>
          <w:rFonts w:asciiTheme="minorHAnsi" w:hAnsiTheme="minorHAnsi"/>
          <w:b/>
          <w:sz w:val="22"/>
          <w:szCs w:val="22"/>
        </w:rPr>
        <w:t xml:space="preserve">Your right to correct any mistakes in your </w:t>
      </w:r>
      <w:proofErr w:type="gramStart"/>
      <w:r w:rsidRPr="0096592F">
        <w:rPr>
          <w:rFonts w:asciiTheme="minorHAnsi" w:hAnsiTheme="minorHAnsi"/>
          <w:b/>
          <w:sz w:val="22"/>
          <w:szCs w:val="22"/>
        </w:rPr>
        <w:t>information</w:t>
      </w:r>
      <w:proofErr w:type="gramEnd"/>
    </w:p>
    <w:p w14:paraId="4143DD16" w14:textId="77777777" w:rsidR="007860CA" w:rsidRPr="0096592F" w:rsidRDefault="007860CA" w:rsidP="007860CA">
      <w:pPr>
        <w:jc w:val="both"/>
        <w:rPr>
          <w:rFonts w:asciiTheme="minorHAnsi" w:hAnsiTheme="minorHAnsi"/>
          <w:sz w:val="22"/>
          <w:szCs w:val="22"/>
        </w:rPr>
      </w:pPr>
      <w:r w:rsidRPr="0096592F">
        <w:rPr>
          <w:rFonts w:asciiTheme="minorHAnsi" w:hAnsiTheme="minorHAnsi"/>
          <w:sz w:val="22"/>
          <w:szCs w:val="22"/>
        </w:rPr>
        <w:t>You can require us to correct any mistakes in your information which we hold. If you would like to do this, please let us know the information that is incorrect and what it should be replaced with.</w:t>
      </w:r>
    </w:p>
    <w:p w14:paraId="63856B3C" w14:textId="77777777" w:rsidR="007860CA" w:rsidRPr="0096592F" w:rsidRDefault="007860CA" w:rsidP="007860CA">
      <w:pPr>
        <w:jc w:val="both"/>
        <w:rPr>
          <w:rFonts w:asciiTheme="minorHAnsi" w:hAnsiTheme="minorHAnsi"/>
          <w:sz w:val="22"/>
          <w:szCs w:val="22"/>
        </w:rPr>
      </w:pPr>
    </w:p>
    <w:p w14:paraId="106FB943" w14:textId="77777777" w:rsidR="007860CA" w:rsidRPr="0096592F" w:rsidRDefault="007860CA" w:rsidP="007860CA">
      <w:pPr>
        <w:jc w:val="both"/>
        <w:rPr>
          <w:rFonts w:asciiTheme="minorHAnsi" w:hAnsiTheme="minorHAnsi"/>
          <w:b/>
          <w:sz w:val="22"/>
          <w:szCs w:val="22"/>
        </w:rPr>
      </w:pPr>
      <w:r w:rsidRPr="0096592F">
        <w:rPr>
          <w:rFonts w:asciiTheme="minorHAnsi" w:hAnsiTheme="minorHAnsi"/>
          <w:b/>
          <w:sz w:val="22"/>
          <w:szCs w:val="22"/>
        </w:rPr>
        <w:t xml:space="preserve">Your rights in relation to automated </w:t>
      </w:r>
      <w:proofErr w:type="gramStart"/>
      <w:r w:rsidRPr="0096592F">
        <w:rPr>
          <w:rFonts w:asciiTheme="minorHAnsi" w:hAnsiTheme="minorHAnsi"/>
          <w:b/>
          <w:sz w:val="22"/>
          <w:szCs w:val="22"/>
        </w:rPr>
        <w:t>decision-making</w:t>
      </w:r>
      <w:proofErr w:type="gramEnd"/>
    </w:p>
    <w:p w14:paraId="2922F85D" w14:textId="77777777" w:rsidR="007860CA" w:rsidRPr="0096592F" w:rsidRDefault="007860CA" w:rsidP="007860CA">
      <w:pPr>
        <w:jc w:val="both"/>
        <w:rPr>
          <w:rFonts w:asciiTheme="minorHAnsi" w:hAnsiTheme="minorHAnsi"/>
          <w:sz w:val="22"/>
          <w:szCs w:val="22"/>
        </w:rPr>
      </w:pPr>
      <w:r w:rsidRPr="0096592F">
        <w:rPr>
          <w:rFonts w:asciiTheme="minorHAnsi" w:hAnsiTheme="minorHAnsi"/>
          <w:sz w:val="22"/>
          <w:szCs w:val="22"/>
        </w:rPr>
        <w:t xml:space="preserve">You have the right to ask us to manually review any automated decisions we make about you. </w:t>
      </w:r>
    </w:p>
    <w:p w14:paraId="3D9EC407" w14:textId="77777777" w:rsidR="007860CA" w:rsidRPr="0096592F" w:rsidRDefault="007860CA" w:rsidP="007860CA">
      <w:pPr>
        <w:jc w:val="both"/>
        <w:rPr>
          <w:rFonts w:asciiTheme="minorHAnsi" w:hAnsiTheme="minorHAnsi"/>
          <w:sz w:val="22"/>
          <w:szCs w:val="22"/>
        </w:rPr>
      </w:pPr>
    </w:p>
    <w:p w14:paraId="0ED31BE2" w14:textId="77777777" w:rsidR="007860CA" w:rsidRPr="0096592F" w:rsidRDefault="007860CA" w:rsidP="007860CA">
      <w:pPr>
        <w:jc w:val="both"/>
        <w:rPr>
          <w:rFonts w:asciiTheme="minorHAnsi" w:hAnsiTheme="minorHAnsi"/>
          <w:b/>
          <w:sz w:val="22"/>
          <w:szCs w:val="22"/>
        </w:rPr>
      </w:pPr>
      <w:r w:rsidRPr="0096592F">
        <w:rPr>
          <w:rFonts w:asciiTheme="minorHAnsi" w:hAnsiTheme="minorHAnsi"/>
          <w:b/>
          <w:sz w:val="22"/>
          <w:szCs w:val="22"/>
        </w:rPr>
        <w:t xml:space="preserve">Your right to prevent processing of personal </w:t>
      </w:r>
      <w:proofErr w:type="gramStart"/>
      <w:r w:rsidRPr="0096592F">
        <w:rPr>
          <w:rFonts w:asciiTheme="minorHAnsi" w:hAnsiTheme="minorHAnsi"/>
          <w:b/>
          <w:sz w:val="22"/>
          <w:szCs w:val="22"/>
        </w:rPr>
        <w:t>data</w:t>
      </w:r>
      <w:proofErr w:type="gramEnd"/>
    </w:p>
    <w:p w14:paraId="53E170B0" w14:textId="77777777" w:rsidR="007860CA" w:rsidRDefault="007860CA" w:rsidP="007860CA">
      <w:pPr>
        <w:jc w:val="both"/>
        <w:rPr>
          <w:rFonts w:asciiTheme="minorHAnsi" w:hAnsiTheme="minorHAnsi"/>
          <w:sz w:val="22"/>
          <w:szCs w:val="22"/>
        </w:rPr>
      </w:pPr>
      <w:r w:rsidRPr="0096592F">
        <w:rPr>
          <w:rFonts w:asciiTheme="minorHAnsi" w:hAnsiTheme="minorHAnsi"/>
          <w:sz w:val="22"/>
          <w:szCs w:val="22"/>
        </w:rPr>
        <w:t>You may request that we stop processing your personal data temporarily in the event of any of the following:</w:t>
      </w:r>
    </w:p>
    <w:p w14:paraId="0AACE3A3" w14:textId="77777777" w:rsidR="0096592F" w:rsidRPr="0096592F" w:rsidRDefault="0096592F" w:rsidP="007860CA">
      <w:pPr>
        <w:jc w:val="both"/>
        <w:rPr>
          <w:rFonts w:asciiTheme="minorHAnsi" w:hAnsiTheme="minorHAnsi"/>
          <w:sz w:val="22"/>
          <w:szCs w:val="22"/>
        </w:rPr>
      </w:pPr>
    </w:p>
    <w:p w14:paraId="25A59392" w14:textId="77777777" w:rsidR="007860CA" w:rsidRPr="0096592F" w:rsidRDefault="007860CA" w:rsidP="00B0394D">
      <w:pPr>
        <w:pStyle w:val="ListParagraph"/>
        <w:numPr>
          <w:ilvl w:val="0"/>
          <w:numId w:val="14"/>
        </w:numPr>
        <w:ind w:left="426" w:hanging="426"/>
        <w:jc w:val="both"/>
        <w:rPr>
          <w:rFonts w:asciiTheme="minorHAnsi" w:hAnsiTheme="minorHAnsi"/>
          <w:sz w:val="22"/>
          <w:szCs w:val="22"/>
        </w:rPr>
      </w:pPr>
      <w:r w:rsidRPr="0096592F">
        <w:rPr>
          <w:rFonts w:asciiTheme="minorHAnsi" w:hAnsiTheme="minorHAnsi"/>
          <w:sz w:val="22"/>
          <w:szCs w:val="22"/>
        </w:rPr>
        <w:t>You do not think that your data is accurate. In this case we will start processing again once we have checked whether or not it is accurate.</w:t>
      </w:r>
    </w:p>
    <w:p w14:paraId="5C1B1A16" w14:textId="77777777" w:rsidR="007860CA" w:rsidRPr="0096592F" w:rsidRDefault="007860CA" w:rsidP="00B0394D">
      <w:pPr>
        <w:pStyle w:val="ListParagraph"/>
        <w:numPr>
          <w:ilvl w:val="0"/>
          <w:numId w:val="14"/>
        </w:numPr>
        <w:ind w:left="426" w:hanging="426"/>
        <w:jc w:val="both"/>
        <w:rPr>
          <w:rFonts w:asciiTheme="minorHAnsi" w:hAnsiTheme="minorHAnsi"/>
          <w:sz w:val="22"/>
          <w:szCs w:val="22"/>
        </w:rPr>
      </w:pPr>
      <w:r w:rsidRPr="0096592F">
        <w:rPr>
          <w:rFonts w:asciiTheme="minorHAnsi" w:hAnsiTheme="minorHAnsi"/>
          <w:sz w:val="22"/>
          <w:szCs w:val="22"/>
        </w:rPr>
        <w:t>We no longer need the personal data for our processing, but need the data to establish, exercise or defend legal claims.</w:t>
      </w:r>
    </w:p>
    <w:p w14:paraId="16C493DD" w14:textId="77777777" w:rsidR="007860CA" w:rsidRPr="0096592F" w:rsidRDefault="007860CA" w:rsidP="00B0394D">
      <w:pPr>
        <w:pStyle w:val="ListParagraph"/>
        <w:numPr>
          <w:ilvl w:val="0"/>
          <w:numId w:val="14"/>
        </w:numPr>
        <w:ind w:left="426" w:hanging="426"/>
        <w:jc w:val="both"/>
        <w:rPr>
          <w:rFonts w:asciiTheme="minorHAnsi" w:hAnsiTheme="minorHAnsi"/>
          <w:sz w:val="22"/>
          <w:szCs w:val="22"/>
        </w:rPr>
      </w:pPr>
      <w:r w:rsidRPr="0096592F">
        <w:rPr>
          <w:rFonts w:asciiTheme="minorHAnsi" w:hAnsiTheme="minorHAnsi"/>
          <w:sz w:val="22"/>
          <w:szCs w:val="22"/>
        </w:rPr>
        <w:t>You have objected to processing because you believe that your interests should override our legitimate interests.</w:t>
      </w:r>
    </w:p>
    <w:p w14:paraId="0E693EE9" w14:textId="77777777" w:rsidR="007860CA" w:rsidRPr="0096592F" w:rsidRDefault="007860CA" w:rsidP="007860CA">
      <w:pPr>
        <w:jc w:val="both"/>
        <w:rPr>
          <w:rFonts w:asciiTheme="minorHAnsi" w:hAnsiTheme="minorHAnsi"/>
          <w:sz w:val="22"/>
          <w:szCs w:val="22"/>
        </w:rPr>
      </w:pPr>
    </w:p>
    <w:p w14:paraId="769F17E7" w14:textId="77777777" w:rsidR="007860CA" w:rsidRPr="0096592F" w:rsidRDefault="007860CA" w:rsidP="007860CA">
      <w:pPr>
        <w:jc w:val="both"/>
        <w:rPr>
          <w:rFonts w:asciiTheme="minorHAnsi" w:hAnsiTheme="minorHAnsi"/>
          <w:b/>
          <w:sz w:val="22"/>
          <w:szCs w:val="22"/>
        </w:rPr>
      </w:pPr>
      <w:r w:rsidRPr="0096592F">
        <w:rPr>
          <w:rFonts w:asciiTheme="minorHAnsi" w:hAnsiTheme="minorHAnsi"/>
          <w:b/>
          <w:sz w:val="22"/>
          <w:szCs w:val="22"/>
        </w:rPr>
        <w:t>Your right to erasure</w:t>
      </w:r>
    </w:p>
    <w:p w14:paraId="50650003" w14:textId="77777777" w:rsidR="007860CA" w:rsidRDefault="007860CA" w:rsidP="007860CA">
      <w:pPr>
        <w:jc w:val="both"/>
        <w:rPr>
          <w:rFonts w:asciiTheme="minorHAnsi" w:hAnsiTheme="minorHAnsi"/>
          <w:sz w:val="22"/>
          <w:szCs w:val="22"/>
        </w:rPr>
      </w:pPr>
      <w:r w:rsidRPr="0096592F">
        <w:rPr>
          <w:rFonts w:asciiTheme="minorHAnsi" w:hAnsiTheme="minorHAnsi"/>
          <w:sz w:val="22"/>
          <w:szCs w:val="22"/>
        </w:rPr>
        <w:t>You can ask us to erase your personal data where:</w:t>
      </w:r>
    </w:p>
    <w:p w14:paraId="4DBE601C" w14:textId="77777777" w:rsidR="0096592F" w:rsidRPr="0096592F" w:rsidRDefault="0096592F" w:rsidP="007860CA">
      <w:pPr>
        <w:jc w:val="both"/>
        <w:rPr>
          <w:rFonts w:asciiTheme="minorHAnsi" w:hAnsiTheme="minorHAnsi"/>
          <w:sz w:val="22"/>
          <w:szCs w:val="22"/>
        </w:rPr>
      </w:pPr>
    </w:p>
    <w:p w14:paraId="1B79F707" w14:textId="77777777" w:rsidR="007860CA" w:rsidRPr="0096592F" w:rsidRDefault="007860CA" w:rsidP="00B0394D">
      <w:pPr>
        <w:pStyle w:val="ListParagraph"/>
        <w:numPr>
          <w:ilvl w:val="0"/>
          <w:numId w:val="14"/>
        </w:numPr>
        <w:ind w:left="426" w:hanging="426"/>
        <w:jc w:val="both"/>
        <w:rPr>
          <w:rFonts w:asciiTheme="minorHAnsi" w:hAnsiTheme="minorHAnsi"/>
          <w:sz w:val="22"/>
          <w:szCs w:val="22"/>
        </w:rPr>
      </w:pPr>
      <w:r w:rsidRPr="0096592F">
        <w:rPr>
          <w:rFonts w:asciiTheme="minorHAnsi" w:hAnsiTheme="minorHAnsi"/>
          <w:sz w:val="22"/>
          <w:szCs w:val="22"/>
        </w:rPr>
        <w:t>You do not believe that we need your data in order to process it for the purposes set out in this privacy notice.</w:t>
      </w:r>
    </w:p>
    <w:p w14:paraId="31068DC1" w14:textId="77777777" w:rsidR="005112C6" w:rsidRDefault="007860CA" w:rsidP="00B0394D">
      <w:pPr>
        <w:pStyle w:val="ListParagraph"/>
        <w:numPr>
          <w:ilvl w:val="0"/>
          <w:numId w:val="14"/>
        </w:numPr>
        <w:ind w:left="426" w:hanging="426"/>
        <w:jc w:val="both"/>
        <w:rPr>
          <w:rFonts w:asciiTheme="minorHAnsi" w:hAnsiTheme="minorHAnsi"/>
          <w:sz w:val="22"/>
          <w:szCs w:val="22"/>
        </w:rPr>
      </w:pPr>
      <w:r w:rsidRPr="005112C6">
        <w:rPr>
          <w:rFonts w:asciiTheme="minorHAnsi" w:hAnsiTheme="minorHAnsi"/>
          <w:sz w:val="22"/>
          <w:szCs w:val="22"/>
        </w:rPr>
        <w:t xml:space="preserve">You had given us consent to process your data, you withdraw that </w:t>
      </w:r>
      <w:proofErr w:type="gramStart"/>
      <w:r w:rsidRPr="005112C6">
        <w:rPr>
          <w:rFonts w:asciiTheme="minorHAnsi" w:hAnsiTheme="minorHAnsi"/>
          <w:sz w:val="22"/>
          <w:szCs w:val="22"/>
        </w:rPr>
        <w:t>consent</w:t>
      </w:r>
      <w:proofErr w:type="gramEnd"/>
      <w:r w:rsidRPr="005112C6">
        <w:rPr>
          <w:rFonts w:asciiTheme="minorHAnsi" w:hAnsiTheme="minorHAnsi"/>
          <w:sz w:val="22"/>
          <w:szCs w:val="22"/>
        </w:rPr>
        <w:t xml:space="preserve"> and we cannot otherwise legally process your data.</w:t>
      </w:r>
    </w:p>
    <w:p w14:paraId="6378E028" w14:textId="77777777" w:rsidR="007860CA" w:rsidRPr="005112C6" w:rsidRDefault="007860CA" w:rsidP="00B0394D">
      <w:pPr>
        <w:pStyle w:val="ListParagraph"/>
        <w:numPr>
          <w:ilvl w:val="0"/>
          <w:numId w:val="14"/>
        </w:numPr>
        <w:ind w:left="426" w:hanging="426"/>
        <w:jc w:val="both"/>
        <w:rPr>
          <w:rFonts w:asciiTheme="minorHAnsi" w:hAnsiTheme="minorHAnsi"/>
          <w:sz w:val="22"/>
          <w:szCs w:val="22"/>
        </w:rPr>
      </w:pPr>
      <w:r w:rsidRPr="005112C6">
        <w:rPr>
          <w:rFonts w:asciiTheme="minorHAnsi" w:hAnsiTheme="minorHAnsi"/>
          <w:sz w:val="22"/>
          <w:szCs w:val="22"/>
        </w:rPr>
        <w:t>You object to our processing and we do not have any legitimate interests that mean we can continue to process your data.</w:t>
      </w:r>
    </w:p>
    <w:sectPr w:rsidR="007860CA" w:rsidRPr="005112C6" w:rsidSect="005112C6">
      <w:footerReference w:type="default" r:id="rId13"/>
      <w:pgSz w:w="11907" w:h="16839"/>
      <w:pgMar w:top="1134" w:right="1588" w:bottom="1304" w:left="1588" w:header="765"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8E69" w14:textId="77777777" w:rsidR="00DD06C8" w:rsidRDefault="00DD06C8">
      <w:r>
        <w:separator/>
      </w:r>
    </w:p>
  </w:endnote>
  <w:endnote w:type="continuationSeparator" w:id="0">
    <w:p w14:paraId="43AD29D1" w14:textId="77777777" w:rsidR="00DD06C8" w:rsidRDefault="00DD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307101"/>
      <w:docPartObj>
        <w:docPartGallery w:val="Page Numbers (Bottom of Page)"/>
        <w:docPartUnique/>
      </w:docPartObj>
    </w:sdtPr>
    <w:sdtEndPr>
      <w:rPr>
        <w:noProof/>
      </w:rPr>
    </w:sdtEndPr>
    <w:sdtContent>
      <w:p w14:paraId="4EFBFD48" w14:textId="0737FE54" w:rsidR="006E4696" w:rsidRDefault="006E4696">
        <w:pPr>
          <w:pStyle w:val="Footer"/>
          <w:jc w:val="right"/>
        </w:pPr>
        <w:r>
          <w:fldChar w:fldCharType="begin"/>
        </w:r>
        <w:r>
          <w:instrText xml:space="preserve"> PAGE   \* MERGEFORMAT </w:instrText>
        </w:r>
        <w:r>
          <w:fldChar w:fldCharType="separate"/>
        </w:r>
        <w:r w:rsidR="00186A75">
          <w:rPr>
            <w:noProof/>
          </w:rPr>
          <w:t>1</w:t>
        </w:r>
        <w:r>
          <w:rPr>
            <w:noProof/>
          </w:rPr>
          <w:fldChar w:fldCharType="end"/>
        </w:r>
      </w:p>
    </w:sdtContent>
  </w:sdt>
  <w:p w14:paraId="34308B6C" w14:textId="77777777" w:rsidR="00993CFD" w:rsidRDefault="00000000">
    <w:pPr>
      <w:pStyle w:val="DocExCod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A73E" w14:textId="77777777" w:rsidR="00DD06C8" w:rsidRDefault="00DD06C8">
      <w:r>
        <w:separator/>
      </w:r>
    </w:p>
  </w:footnote>
  <w:footnote w:type="continuationSeparator" w:id="0">
    <w:p w14:paraId="00514B8A" w14:textId="77777777" w:rsidR="00DD06C8" w:rsidRDefault="00DD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B49"/>
    <w:multiLevelType w:val="hybridMultilevel"/>
    <w:tmpl w:val="C7CA2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2C4B4B"/>
    <w:multiLevelType w:val="hybridMultilevel"/>
    <w:tmpl w:val="0100D79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D63A51"/>
    <w:multiLevelType w:val="hybridMultilevel"/>
    <w:tmpl w:val="F6522D04"/>
    <w:lvl w:ilvl="0" w:tplc="AC66302C">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9096D"/>
    <w:multiLevelType w:val="hybridMultilevel"/>
    <w:tmpl w:val="90FC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B55C1"/>
    <w:multiLevelType w:val="hybridMultilevel"/>
    <w:tmpl w:val="2626E6A6"/>
    <w:lvl w:ilvl="0" w:tplc="AC66302C">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66CFD"/>
    <w:multiLevelType w:val="hybridMultilevel"/>
    <w:tmpl w:val="0DF0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97017"/>
    <w:multiLevelType w:val="hybridMultilevel"/>
    <w:tmpl w:val="5C12A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A66749"/>
    <w:multiLevelType w:val="hybridMultilevel"/>
    <w:tmpl w:val="44E2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F0E6D"/>
    <w:multiLevelType w:val="hybridMultilevel"/>
    <w:tmpl w:val="2AB8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1432B"/>
    <w:multiLevelType w:val="hybridMultilevel"/>
    <w:tmpl w:val="07C8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00B77"/>
    <w:multiLevelType w:val="hybridMultilevel"/>
    <w:tmpl w:val="0C08F1EC"/>
    <w:lvl w:ilvl="0" w:tplc="543E20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F237C"/>
    <w:multiLevelType w:val="hybridMultilevel"/>
    <w:tmpl w:val="7B10ABB8"/>
    <w:lvl w:ilvl="0" w:tplc="AC66302C">
      <w:start w:val="5"/>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A544B3"/>
    <w:multiLevelType w:val="hybridMultilevel"/>
    <w:tmpl w:val="91C6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C4FED"/>
    <w:multiLevelType w:val="hybridMultilevel"/>
    <w:tmpl w:val="1D0A51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7891D8F"/>
    <w:multiLevelType w:val="hybridMultilevel"/>
    <w:tmpl w:val="803E6888"/>
    <w:lvl w:ilvl="0" w:tplc="1A9C457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CE26F8"/>
    <w:multiLevelType w:val="hybridMultilevel"/>
    <w:tmpl w:val="57722A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E6D600D"/>
    <w:multiLevelType w:val="hybridMultilevel"/>
    <w:tmpl w:val="3DEAB9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50317747">
    <w:abstractNumId w:val="12"/>
  </w:num>
  <w:num w:numId="2" w16cid:durableId="862787695">
    <w:abstractNumId w:val="5"/>
  </w:num>
  <w:num w:numId="3" w16cid:durableId="1426461021">
    <w:abstractNumId w:val="6"/>
  </w:num>
  <w:num w:numId="4" w16cid:durableId="1313832730">
    <w:abstractNumId w:val="10"/>
  </w:num>
  <w:num w:numId="5" w16cid:durableId="714281641">
    <w:abstractNumId w:val="9"/>
  </w:num>
  <w:num w:numId="6" w16cid:durableId="246353029">
    <w:abstractNumId w:val="0"/>
  </w:num>
  <w:num w:numId="7" w16cid:durableId="114835346">
    <w:abstractNumId w:val="3"/>
  </w:num>
  <w:num w:numId="8" w16cid:durableId="1510753531">
    <w:abstractNumId w:val="7"/>
  </w:num>
  <w:num w:numId="9" w16cid:durableId="910582513">
    <w:abstractNumId w:val="13"/>
  </w:num>
  <w:num w:numId="10" w16cid:durableId="44334715">
    <w:abstractNumId w:val="1"/>
  </w:num>
  <w:num w:numId="11" w16cid:durableId="1005085735">
    <w:abstractNumId w:val="15"/>
  </w:num>
  <w:num w:numId="12" w16cid:durableId="2076121287">
    <w:abstractNumId w:val="14"/>
  </w:num>
  <w:num w:numId="13" w16cid:durableId="1007441478">
    <w:abstractNumId w:val="8"/>
  </w:num>
  <w:num w:numId="14" w16cid:durableId="431778338">
    <w:abstractNumId w:val="11"/>
  </w:num>
  <w:num w:numId="15" w16cid:durableId="767000310">
    <w:abstractNumId w:val="4"/>
  </w:num>
  <w:num w:numId="16" w16cid:durableId="568005796">
    <w:abstractNumId w:val="2"/>
  </w:num>
  <w:num w:numId="17" w16cid:durableId="16116206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CE"/>
    <w:rsid w:val="000043E6"/>
    <w:rsid w:val="00155A34"/>
    <w:rsid w:val="0016162F"/>
    <w:rsid w:val="0017062D"/>
    <w:rsid w:val="00173916"/>
    <w:rsid w:val="0018066B"/>
    <w:rsid w:val="00186A75"/>
    <w:rsid w:val="00191DFD"/>
    <w:rsid w:val="00194AF9"/>
    <w:rsid w:val="001A470F"/>
    <w:rsid w:val="001C3880"/>
    <w:rsid w:val="001D75E1"/>
    <w:rsid w:val="001F24FC"/>
    <w:rsid w:val="0020119F"/>
    <w:rsid w:val="002276A7"/>
    <w:rsid w:val="002D32B9"/>
    <w:rsid w:val="003517E2"/>
    <w:rsid w:val="003E57BA"/>
    <w:rsid w:val="004E300C"/>
    <w:rsid w:val="004F5E2C"/>
    <w:rsid w:val="004F7C71"/>
    <w:rsid w:val="005112C6"/>
    <w:rsid w:val="00526BEE"/>
    <w:rsid w:val="00585B34"/>
    <w:rsid w:val="005A33A2"/>
    <w:rsid w:val="00632FA3"/>
    <w:rsid w:val="00676532"/>
    <w:rsid w:val="006D1D5A"/>
    <w:rsid w:val="006E4696"/>
    <w:rsid w:val="00716762"/>
    <w:rsid w:val="00761765"/>
    <w:rsid w:val="0076683D"/>
    <w:rsid w:val="007860CA"/>
    <w:rsid w:val="007A60F3"/>
    <w:rsid w:val="007A7CFF"/>
    <w:rsid w:val="007C3FF2"/>
    <w:rsid w:val="007F4160"/>
    <w:rsid w:val="00803287"/>
    <w:rsid w:val="00914C9F"/>
    <w:rsid w:val="0096592F"/>
    <w:rsid w:val="0097371F"/>
    <w:rsid w:val="009D7EDD"/>
    <w:rsid w:val="00A46C72"/>
    <w:rsid w:val="00A841BF"/>
    <w:rsid w:val="00B023AA"/>
    <w:rsid w:val="00B0394D"/>
    <w:rsid w:val="00B17BB3"/>
    <w:rsid w:val="00B2660F"/>
    <w:rsid w:val="00B405A7"/>
    <w:rsid w:val="00B4797A"/>
    <w:rsid w:val="00B85275"/>
    <w:rsid w:val="00B86124"/>
    <w:rsid w:val="00BC63CE"/>
    <w:rsid w:val="00C071E9"/>
    <w:rsid w:val="00C362E5"/>
    <w:rsid w:val="00CC5CD0"/>
    <w:rsid w:val="00CE0899"/>
    <w:rsid w:val="00CE105B"/>
    <w:rsid w:val="00CE3E61"/>
    <w:rsid w:val="00D05827"/>
    <w:rsid w:val="00D61198"/>
    <w:rsid w:val="00D81D4C"/>
    <w:rsid w:val="00DD06C8"/>
    <w:rsid w:val="00DD08BB"/>
    <w:rsid w:val="00E250B8"/>
    <w:rsid w:val="00E65E72"/>
    <w:rsid w:val="00E75F28"/>
    <w:rsid w:val="00E95A22"/>
    <w:rsid w:val="00F06931"/>
    <w:rsid w:val="00F26BDD"/>
    <w:rsid w:val="00F45972"/>
    <w:rsid w:val="00F63A0B"/>
    <w:rsid w:val="00FC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05922"/>
  <w15:docId w15:val="{41C9693C-95F8-4423-97E5-24E36B17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3C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C63CE"/>
    <w:pPr>
      <w:keepNext/>
      <w:spacing w:after="240" w:line="290" w:lineRule="auto"/>
      <w:jc w:val="both"/>
      <w:outlineLvl w:val="0"/>
    </w:pPr>
    <w:rPr>
      <w:rFonts w:cs="Arial"/>
      <w:b/>
      <w:bCs/>
      <w:kern w:val="28"/>
      <w:sz w:val="25"/>
      <w:szCs w:val="32"/>
    </w:rPr>
  </w:style>
  <w:style w:type="character" w:customStyle="1" w:styleId="TitleChar">
    <w:name w:val="Title Char"/>
    <w:basedOn w:val="DefaultParagraphFont"/>
    <w:link w:val="Title"/>
    <w:rsid w:val="00BC63CE"/>
    <w:rPr>
      <w:rFonts w:ascii="Arial" w:eastAsia="Times New Roman" w:hAnsi="Arial" w:cs="Arial"/>
      <w:b/>
      <w:bCs/>
      <w:kern w:val="28"/>
      <w:sz w:val="25"/>
      <w:szCs w:val="32"/>
      <w:lang w:eastAsia="en-GB"/>
    </w:rPr>
  </w:style>
  <w:style w:type="paragraph" w:customStyle="1" w:styleId="DocExCode">
    <w:name w:val="DocExCode"/>
    <w:basedOn w:val="Normal"/>
    <w:rsid w:val="00BC63CE"/>
    <w:pPr>
      <w:pBdr>
        <w:top w:val="single" w:sz="4" w:space="1" w:color="auto"/>
      </w:pBdr>
    </w:pPr>
    <w:rPr>
      <w:kern w:val="20"/>
      <w:sz w:val="16"/>
    </w:rPr>
  </w:style>
  <w:style w:type="paragraph" w:styleId="Header">
    <w:name w:val="header"/>
    <w:basedOn w:val="Normal"/>
    <w:link w:val="HeaderChar"/>
    <w:rsid w:val="00BC63CE"/>
    <w:pPr>
      <w:tabs>
        <w:tab w:val="center" w:pos="4366"/>
        <w:tab w:val="right" w:pos="8732"/>
      </w:tabs>
    </w:pPr>
    <w:rPr>
      <w:kern w:val="20"/>
    </w:rPr>
  </w:style>
  <w:style w:type="character" w:customStyle="1" w:styleId="HeaderChar">
    <w:name w:val="Header Char"/>
    <w:basedOn w:val="DefaultParagraphFont"/>
    <w:link w:val="Header"/>
    <w:rsid w:val="00BC63CE"/>
    <w:rPr>
      <w:rFonts w:ascii="Arial" w:eastAsia="Times New Roman" w:hAnsi="Arial" w:cs="Times New Roman"/>
      <w:kern w:val="20"/>
      <w:sz w:val="20"/>
      <w:szCs w:val="24"/>
      <w:lang w:eastAsia="en-GB"/>
    </w:rPr>
  </w:style>
  <w:style w:type="character" w:styleId="Hyperlink">
    <w:name w:val="Hyperlink"/>
    <w:rsid w:val="00BC63CE"/>
    <w:rPr>
      <w:color w:val="AF005F"/>
      <w:u w:val="none"/>
    </w:rPr>
  </w:style>
  <w:style w:type="paragraph" w:styleId="ListParagraph">
    <w:name w:val="List Paragraph"/>
    <w:basedOn w:val="Normal"/>
    <w:uiPriority w:val="99"/>
    <w:qFormat/>
    <w:rsid w:val="00BC63CE"/>
    <w:pPr>
      <w:ind w:left="720"/>
      <w:contextualSpacing/>
    </w:pPr>
  </w:style>
  <w:style w:type="character" w:styleId="CommentReference">
    <w:name w:val="annotation reference"/>
    <w:basedOn w:val="DefaultParagraphFont"/>
    <w:uiPriority w:val="99"/>
    <w:semiHidden/>
    <w:unhideWhenUsed/>
    <w:rsid w:val="00BC63CE"/>
    <w:rPr>
      <w:sz w:val="16"/>
      <w:szCs w:val="16"/>
    </w:rPr>
  </w:style>
  <w:style w:type="paragraph" w:styleId="BalloonText">
    <w:name w:val="Balloon Text"/>
    <w:basedOn w:val="Normal"/>
    <w:link w:val="BalloonTextChar"/>
    <w:uiPriority w:val="99"/>
    <w:semiHidden/>
    <w:unhideWhenUsed/>
    <w:rsid w:val="00B4797A"/>
    <w:rPr>
      <w:rFonts w:ascii="Tahoma" w:hAnsi="Tahoma" w:cs="Tahoma"/>
      <w:sz w:val="16"/>
      <w:szCs w:val="16"/>
    </w:rPr>
  </w:style>
  <w:style w:type="character" w:customStyle="1" w:styleId="BalloonTextChar">
    <w:name w:val="Balloon Text Char"/>
    <w:basedOn w:val="DefaultParagraphFont"/>
    <w:link w:val="BalloonText"/>
    <w:uiPriority w:val="99"/>
    <w:semiHidden/>
    <w:rsid w:val="00B4797A"/>
    <w:rPr>
      <w:rFonts w:ascii="Tahoma" w:eastAsia="Times New Roman" w:hAnsi="Tahoma" w:cs="Tahoma"/>
      <w:sz w:val="16"/>
      <w:szCs w:val="16"/>
      <w:lang w:eastAsia="en-GB"/>
    </w:rPr>
  </w:style>
  <w:style w:type="paragraph" w:styleId="Footer">
    <w:name w:val="footer"/>
    <w:basedOn w:val="Normal"/>
    <w:link w:val="FooterChar"/>
    <w:uiPriority w:val="99"/>
    <w:unhideWhenUsed/>
    <w:rsid w:val="00A46C72"/>
    <w:pPr>
      <w:tabs>
        <w:tab w:val="center" w:pos="4513"/>
        <w:tab w:val="right" w:pos="9026"/>
      </w:tabs>
    </w:pPr>
  </w:style>
  <w:style w:type="character" w:customStyle="1" w:styleId="FooterChar">
    <w:name w:val="Footer Char"/>
    <w:basedOn w:val="DefaultParagraphFont"/>
    <w:link w:val="Footer"/>
    <w:uiPriority w:val="99"/>
    <w:rsid w:val="00A46C72"/>
    <w:rPr>
      <w:rFonts w:ascii="Arial" w:eastAsia="Times New Roman" w:hAnsi="Arial" w:cs="Times New Roman"/>
      <w:sz w:val="20"/>
      <w:szCs w:val="24"/>
      <w:lang w:eastAsia="en-GB"/>
    </w:rPr>
  </w:style>
  <w:style w:type="paragraph" w:styleId="Revision">
    <w:name w:val="Revision"/>
    <w:hidden/>
    <w:uiPriority w:val="99"/>
    <w:semiHidden/>
    <w:rsid w:val="00A841BF"/>
    <w:pPr>
      <w:spacing w:after="0" w:line="240" w:lineRule="auto"/>
    </w:pPr>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9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www.pantrustees.co.uk/Scheme-GDPR/__;!!O7V3aRRsHkZJLA!BF2YTgquI0Dwe6j46h0Mxc_jI5JO8Dd7ptDnp0AOr4nWUz30bXz8c6MXDO3y6OimiKA-7fs640B8REVWDsqiY-kZwupqrQ$"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erc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36541ff-226b-41f8-b31d-8a87d962c4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9F9F68D69BC45A9CCEE4F80C8F485" ma:contentTypeVersion="12" ma:contentTypeDescription="Create a new document." ma:contentTypeScope="" ma:versionID="db03e5a8c415dca16a7802da96e696a3">
  <xsd:schema xmlns:xsd="http://www.w3.org/2001/XMLSchema" xmlns:xs="http://www.w3.org/2001/XMLSchema" xmlns:p="http://schemas.microsoft.com/office/2006/metadata/properties" xmlns:ns3="36657e2c-81e3-43d3-bf83-38a8314cc36c" xmlns:ns4="936541ff-226b-41f8-b31d-8a87d962c4db" targetNamespace="http://schemas.microsoft.com/office/2006/metadata/properties" ma:root="true" ma:fieldsID="0a941bf7df3a136c06c00e54138929ac" ns3:_="" ns4:_="">
    <xsd:import namespace="36657e2c-81e3-43d3-bf83-38a8314cc36c"/>
    <xsd:import namespace="936541ff-226b-41f8-b31d-8a87d962c4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7e2c-81e3-43d3-bf83-38a8314cc3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541ff-226b-41f8-b31d-8a87d962c4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0F5AF-C7F6-4FB6-BA42-6FCE2142EC3C}">
  <ds:schemaRefs>
    <ds:schemaRef ds:uri="http://schemas.microsoft.com/sharepoint/v3/contenttype/forms"/>
  </ds:schemaRefs>
</ds:datastoreItem>
</file>

<file path=customXml/itemProps2.xml><?xml version="1.0" encoding="utf-8"?>
<ds:datastoreItem xmlns:ds="http://schemas.openxmlformats.org/officeDocument/2006/customXml" ds:itemID="{2EDF04B8-8E32-41C5-839E-C10ADE85F378}">
  <ds:schemaRefs>
    <ds:schemaRef ds:uri="http://schemas.microsoft.com/office/2006/metadata/properties"/>
    <ds:schemaRef ds:uri="http://schemas.microsoft.com/office/infopath/2007/PartnerControls"/>
    <ds:schemaRef ds:uri="936541ff-226b-41f8-b31d-8a87d962c4db"/>
  </ds:schemaRefs>
</ds:datastoreItem>
</file>

<file path=customXml/itemProps3.xml><?xml version="1.0" encoding="utf-8"?>
<ds:datastoreItem xmlns:ds="http://schemas.openxmlformats.org/officeDocument/2006/customXml" ds:itemID="{2FAACFA8-FC35-41F5-AE85-7E32962F6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57e2c-81e3-43d3-bf83-38a8314cc36c"/>
    <ds:schemaRef ds:uri="936541ff-226b-41f8-b31d-8a87d962c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Jardine Lloyd Thompson Group plc</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 Charles - GBR566855</dc:creator>
  <cp:lastModifiedBy>Gallagher, Orla</cp:lastModifiedBy>
  <cp:revision>3</cp:revision>
  <dcterms:created xsi:type="dcterms:W3CDTF">2023-03-09T14:16:00Z</dcterms:created>
  <dcterms:modified xsi:type="dcterms:W3CDTF">2023-03-23T13:35:00Z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2023-01-16T08:26:09Z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e436095a-f5dd-4a93-a042-719650f1cf11</vt:lpwstr>
  </property>
  <property fmtid="{D5CDD505-2E9C-101B-9397-08002B2CF9AE}" pid="8" name="MSIP_Label_38f1469a-2c2a-4aee-b92b-090d4c5468ff_ContentBits">
    <vt:lpwstr>0</vt:lpwstr>
  </property>
  <property fmtid="{D5CDD505-2E9C-101B-9397-08002B2CF9AE}" pid="9" name="ContentTypeId">
    <vt:lpwstr>0x010100E6B9F9F68D69BC45A9CCEE4F80C8F485</vt:lpwstr>
  </property>
</Properties>
</file>